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280"/>
        <w:gridCol w:w="2122"/>
        <w:gridCol w:w="1568"/>
        <w:gridCol w:w="133"/>
        <w:gridCol w:w="1235"/>
      </w:tblGrid>
      <w:tr w:rsidR="00D1300B" w:rsidRPr="00C25B72">
        <w:trPr>
          <w:cantSplit/>
        </w:trPr>
        <w:tc>
          <w:tcPr>
            <w:tcW w:w="8856" w:type="dxa"/>
            <w:gridSpan w:val="6"/>
          </w:tcPr>
          <w:p w:rsidR="00D1300B" w:rsidRDefault="00D1300B">
            <w:pPr>
              <w:rPr>
                <w:rFonts w:ascii="Arial" w:hAnsi="Arial"/>
                <w:lang w:val="en-GB"/>
              </w:rPr>
            </w:pPr>
          </w:p>
          <w:p w:rsidR="00D1300B" w:rsidRPr="00C25B72" w:rsidRDefault="00D1300B" w:rsidP="00CA0DF2">
            <w:pPr>
              <w:tabs>
                <w:tab w:val="center" w:pos="4560"/>
              </w:tabs>
              <w:jc w:val="center"/>
              <w:rPr>
                <w:rFonts w:ascii="Arial" w:hAnsi="Arial"/>
                <w:b/>
                <w:sz w:val="28"/>
                <w:lang w:val="en-GB"/>
              </w:rPr>
            </w:pPr>
            <w:r w:rsidRPr="00C25B72">
              <w:rPr>
                <w:rFonts w:ascii="Arial" w:hAnsi="Arial"/>
                <w:b/>
                <w:sz w:val="28"/>
                <w:lang w:val="en-GB"/>
              </w:rPr>
              <w:t xml:space="preserve">SAULT COLLEGE OF APPLIED ARTS </w:t>
            </w:r>
            <w:smartTag w:uri="urn:schemas-microsoft-com:office:smarttags" w:element="stockticker">
              <w:r w:rsidRPr="00C25B72">
                <w:rPr>
                  <w:rFonts w:ascii="Arial" w:hAnsi="Arial"/>
                  <w:b/>
                  <w:sz w:val="28"/>
                  <w:lang w:val="en-GB"/>
                </w:rPr>
                <w:t>AND</w:t>
              </w:r>
            </w:smartTag>
            <w:r w:rsidRPr="00C25B72">
              <w:rPr>
                <w:rFonts w:ascii="Arial" w:hAnsi="Arial"/>
                <w:b/>
                <w:sz w:val="28"/>
                <w:lang w:val="en-GB"/>
              </w:rPr>
              <w:t xml:space="preserve"> TECHNOLOGY</w:t>
            </w:r>
          </w:p>
          <w:p w:rsidR="00D1300B" w:rsidRPr="00C25B72" w:rsidRDefault="00D1300B">
            <w:pPr>
              <w:rPr>
                <w:rFonts w:ascii="Arial" w:hAnsi="Arial"/>
                <w:b/>
                <w:sz w:val="28"/>
                <w:lang w:val="en-GB"/>
              </w:rPr>
            </w:pPr>
          </w:p>
          <w:p w:rsidR="00D1300B" w:rsidRPr="00C25B72" w:rsidRDefault="00D1300B" w:rsidP="00CA0DF2">
            <w:pPr>
              <w:tabs>
                <w:tab w:val="center" w:pos="4560"/>
              </w:tabs>
              <w:jc w:val="center"/>
              <w:rPr>
                <w:rFonts w:ascii="Arial" w:hAnsi="Arial"/>
                <w:b/>
                <w:sz w:val="28"/>
                <w:lang w:val="en-GB"/>
              </w:rPr>
            </w:pPr>
            <w:r w:rsidRPr="00C25B72">
              <w:rPr>
                <w:rFonts w:ascii="Arial" w:hAnsi="Arial"/>
                <w:b/>
                <w:sz w:val="28"/>
                <w:lang w:val="en-GB"/>
              </w:rPr>
              <w:t xml:space="preserve">SAULT </w:t>
            </w:r>
            <w:smartTag w:uri="urn:schemas-microsoft-com:office:smarttags" w:element="stockticker">
              <w:r w:rsidRPr="00C25B72">
                <w:rPr>
                  <w:rFonts w:ascii="Arial" w:hAnsi="Arial"/>
                  <w:b/>
                  <w:sz w:val="28"/>
                  <w:lang w:val="en-GB"/>
                </w:rPr>
                <w:t>STE</w:t>
              </w:r>
            </w:smartTag>
            <w:r w:rsidRPr="00C25B72">
              <w:rPr>
                <w:rFonts w:ascii="Arial" w:hAnsi="Arial"/>
                <w:b/>
                <w:sz w:val="28"/>
                <w:lang w:val="en-GB"/>
              </w:rPr>
              <w:t xml:space="preserve">. </w:t>
            </w:r>
            <w:smartTag w:uri="urn:schemas-microsoft-com:office:smarttags" w:element="place">
              <w:smartTag w:uri="urn:schemas-microsoft-com:office:smarttags" w:element="City">
                <w:r w:rsidRPr="00C25B72">
                  <w:rPr>
                    <w:rFonts w:ascii="Arial" w:hAnsi="Arial"/>
                    <w:b/>
                    <w:sz w:val="28"/>
                    <w:lang w:val="en-GB"/>
                  </w:rPr>
                  <w:t>MARIE</w:t>
                </w:r>
              </w:smartTag>
              <w:r w:rsidRPr="00C25B72">
                <w:rPr>
                  <w:rFonts w:ascii="Arial" w:hAnsi="Arial"/>
                  <w:b/>
                  <w:sz w:val="28"/>
                  <w:lang w:val="en-GB"/>
                </w:rPr>
                <w:t xml:space="preserve">, </w:t>
              </w:r>
              <w:smartTag w:uri="urn:schemas-microsoft-com:office:smarttags" w:element="State">
                <w:r w:rsidRPr="00C25B72">
                  <w:rPr>
                    <w:rFonts w:ascii="Arial" w:hAnsi="Arial"/>
                    <w:b/>
                    <w:sz w:val="28"/>
                    <w:lang w:val="en-GB"/>
                  </w:rPr>
                  <w:t>ONTARIO</w:t>
                </w:r>
              </w:smartTag>
            </w:smartTag>
          </w:p>
          <w:p w:rsidR="00D1300B" w:rsidRPr="00C25B72" w:rsidRDefault="00D1300B">
            <w:pPr>
              <w:tabs>
                <w:tab w:val="center" w:pos="4560"/>
              </w:tabs>
              <w:rPr>
                <w:rFonts w:ascii="Arial" w:hAnsi="Arial"/>
                <w:lang w:val="en-GB"/>
              </w:rPr>
            </w:pPr>
          </w:p>
          <w:p w:rsidR="00D1300B" w:rsidRPr="00C25B72" w:rsidRDefault="000C3A35">
            <w:pPr>
              <w:jc w:val="center"/>
              <w:rPr>
                <w:rFonts w:ascii="Arial" w:hAnsi="Arial"/>
              </w:rPr>
            </w:pPr>
            <w:r w:rsidRPr="00C25B72">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C25B72" w:rsidRDefault="00D1300B">
            <w:pPr>
              <w:jc w:val="center"/>
              <w:rPr>
                <w:rFonts w:ascii="Arial" w:hAnsi="Arial"/>
                <w:lang w:val="en-GB"/>
              </w:rPr>
            </w:pPr>
          </w:p>
          <w:p w:rsidR="00D1300B" w:rsidRPr="00C25B72" w:rsidRDefault="003B0EA7">
            <w:pPr>
              <w:pStyle w:val="Heading1"/>
              <w:rPr>
                <w:rFonts w:ascii="Arial" w:hAnsi="Arial"/>
                <w:sz w:val="28"/>
                <w:u w:val="none"/>
              </w:rPr>
            </w:pPr>
            <w:r w:rsidRPr="00C25B72">
              <w:rPr>
                <w:rFonts w:ascii="Arial" w:hAnsi="Arial"/>
                <w:sz w:val="28"/>
                <w:u w:val="none"/>
              </w:rPr>
              <w:t xml:space="preserve">CICE </w:t>
            </w:r>
            <w:r w:rsidR="00B835FC" w:rsidRPr="00C25B72">
              <w:rPr>
                <w:rFonts w:ascii="Arial" w:hAnsi="Arial"/>
                <w:sz w:val="28"/>
                <w:u w:val="none"/>
              </w:rPr>
              <w:t>COURSE OUTLINE</w:t>
            </w:r>
          </w:p>
          <w:p w:rsidR="00D1300B" w:rsidRPr="00C25B72" w:rsidRDefault="00D1300B">
            <w:pPr>
              <w:rPr>
                <w:rFonts w:ascii="Arial" w:hAnsi="Arial"/>
              </w:rPr>
            </w:pPr>
          </w:p>
        </w:tc>
      </w:tr>
      <w:tr w:rsidR="00D1300B" w:rsidRPr="00C25B72">
        <w:trPr>
          <w:cantSplit/>
        </w:trPr>
        <w:tc>
          <w:tcPr>
            <w:tcW w:w="2518" w:type="dxa"/>
          </w:tcPr>
          <w:p w:rsidR="00D1300B" w:rsidRPr="00C25B72" w:rsidRDefault="00D1300B">
            <w:pPr>
              <w:rPr>
                <w:rFonts w:ascii="Arial" w:hAnsi="Arial"/>
                <w:b/>
                <w:lang w:val="en-GB"/>
              </w:rPr>
            </w:pPr>
            <w:r w:rsidRPr="00C25B72">
              <w:rPr>
                <w:rFonts w:ascii="Arial" w:hAnsi="Arial"/>
                <w:b/>
                <w:lang w:val="en-GB"/>
              </w:rPr>
              <w:t>COURSE TITLE:</w:t>
            </w:r>
          </w:p>
          <w:p w:rsidR="00D1300B" w:rsidRPr="00C25B72" w:rsidRDefault="00D1300B">
            <w:pPr>
              <w:rPr>
                <w:rFonts w:ascii="Arial" w:hAnsi="Arial"/>
                <w:b/>
              </w:rPr>
            </w:pPr>
          </w:p>
        </w:tc>
        <w:tc>
          <w:tcPr>
            <w:tcW w:w="6338" w:type="dxa"/>
            <w:gridSpan w:val="5"/>
          </w:tcPr>
          <w:p w:rsidR="00D1300B" w:rsidRPr="00C25B72" w:rsidRDefault="00D5211F">
            <w:pPr>
              <w:rPr>
                <w:rFonts w:ascii="Arial" w:hAnsi="Arial"/>
              </w:rPr>
            </w:pPr>
            <w:r w:rsidRPr="00C25B72">
              <w:rPr>
                <w:rFonts w:ascii="Arial" w:hAnsi="Arial"/>
              </w:rPr>
              <w:t>Database Modeling</w:t>
            </w:r>
          </w:p>
        </w:tc>
      </w:tr>
      <w:tr w:rsidR="00D1300B" w:rsidRPr="00C25B72">
        <w:tc>
          <w:tcPr>
            <w:tcW w:w="2518" w:type="dxa"/>
          </w:tcPr>
          <w:p w:rsidR="00D1300B" w:rsidRPr="00C25B72" w:rsidRDefault="00D1300B">
            <w:pPr>
              <w:rPr>
                <w:rFonts w:ascii="Arial" w:hAnsi="Arial"/>
                <w:b/>
                <w:lang w:val="en-GB"/>
              </w:rPr>
            </w:pPr>
            <w:r w:rsidRPr="00C25B72">
              <w:rPr>
                <w:rFonts w:ascii="Arial" w:hAnsi="Arial"/>
                <w:b/>
                <w:lang w:val="en-GB"/>
              </w:rPr>
              <w:t>CODE NO. :</w:t>
            </w:r>
          </w:p>
          <w:p w:rsidR="003B0EA7" w:rsidRPr="00C25B72" w:rsidRDefault="003B0EA7" w:rsidP="003B0EA7">
            <w:pPr>
              <w:rPr>
                <w:rFonts w:ascii="Arial" w:hAnsi="Arial"/>
                <w:b/>
                <w:lang w:val="en-GB"/>
              </w:rPr>
            </w:pPr>
            <w:r w:rsidRPr="00C25B72">
              <w:rPr>
                <w:rFonts w:ascii="Arial" w:hAnsi="Arial"/>
                <w:b/>
                <w:lang w:val="en-GB"/>
              </w:rPr>
              <w:t>MODIFIED CODE:</w:t>
            </w:r>
          </w:p>
          <w:p w:rsidR="00D1300B" w:rsidRPr="00C25B72" w:rsidRDefault="00D1300B">
            <w:pPr>
              <w:rPr>
                <w:rFonts w:ascii="Arial" w:hAnsi="Arial"/>
                <w:b/>
              </w:rPr>
            </w:pPr>
          </w:p>
        </w:tc>
        <w:tc>
          <w:tcPr>
            <w:tcW w:w="3402" w:type="dxa"/>
            <w:gridSpan w:val="2"/>
          </w:tcPr>
          <w:p w:rsidR="00D1300B" w:rsidRPr="00C25B72" w:rsidRDefault="00D5211F">
            <w:pPr>
              <w:rPr>
                <w:rFonts w:ascii="Arial" w:hAnsi="Arial" w:cs="Arial"/>
                <w:snapToGrid w:val="0"/>
              </w:rPr>
            </w:pPr>
            <w:r w:rsidRPr="00C25B72">
              <w:rPr>
                <w:rFonts w:ascii="Arial" w:hAnsi="Arial" w:cs="Arial"/>
                <w:snapToGrid w:val="0"/>
              </w:rPr>
              <w:t>CSD210</w:t>
            </w:r>
          </w:p>
          <w:p w:rsidR="00D5211F" w:rsidRPr="00C25B72" w:rsidRDefault="00D5211F">
            <w:pPr>
              <w:rPr>
                <w:rFonts w:ascii="Arial" w:hAnsi="Arial"/>
              </w:rPr>
            </w:pPr>
            <w:r w:rsidRPr="00C25B72">
              <w:rPr>
                <w:rFonts w:ascii="Arial" w:hAnsi="Arial" w:cs="Arial"/>
                <w:snapToGrid w:val="0"/>
              </w:rPr>
              <w:t>CSD0210</w:t>
            </w:r>
          </w:p>
        </w:tc>
        <w:tc>
          <w:tcPr>
            <w:tcW w:w="1701" w:type="dxa"/>
            <w:gridSpan w:val="2"/>
          </w:tcPr>
          <w:p w:rsidR="00D1300B" w:rsidRPr="00C25B72" w:rsidRDefault="00D1300B">
            <w:pPr>
              <w:rPr>
                <w:rFonts w:ascii="Arial" w:hAnsi="Arial"/>
                <w:b/>
              </w:rPr>
            </w:pPr>
            <w:r w:rsidRPr="00C25B72">
              <w:rPr>
                <w:rFonts w:ascii="Arial" w:hAnsi="Arial"/>
                <w:b/>
                <w:lang w:val="en-GB"/>
              </w:rPr>
              <w:t>SEMESTER:</w:t>
            </w:r>
          </w:p>
        </w:tc>
        <w:tc>
          <w:tcPr>
            <w:tcW w:w="1235" w:type="dxa"/>
          </w:tcPr>
          <w:p w:rsidR="00D1300B" w:rsidRPr="00C25B72" w:rsidRDefault="00925C82">
            <w:pPr>
              <w:rPr>
                <w:rFonts w:ascii="Arial" w:hAnsi="Arial"/>
              </w:rPr>
            </w:pPr>
            <w:r w:rsidRPr="00C25B72">
              <w:rPr>
                <w:rFonts w:ascii="Arial" w:hAnsi="Arial"/>
              </w:rPr>
              <w:t>Fall</w:t>
            </w:r>
          </w:p>
        </w:tc>
      </w:tr>
      <w:tr w:rsidR="00D1300B" w:rsidRPr="00C25B72">
        <w:trPr>
          <w:cantSplit/>
        </w:trPr>
        <w:tc>
          <w:tcPr>
            <w:tcW w:w="2518" w:type="dxa"/>
          </w:tcPr>
          <w:p w:rsidR="00D1300B" w:rsidRPr="00C25B72" w:rsidRDefault="00D1300B">
            <w:pPr>
              <w:rPr>
                <w:rFonts w:ascii="Arial" w:hAnsi="Arial"/>
                <w:b/>
                <w:lang w:val="en-GB"/>
              </w:rPr>
            </w:pPr>
            <w:r w:rsidRPr="00C25B72">
              <w:rPr>
                <w:rFonts w:ascii="Arial" w:hAnsi="Arial"/>
                <w:b/>
                <w:lang w:val="en-GB"/>
              </w:rPr>
              <w:t>PROGRAM:</w:t>
            </w:r>
          </w:p>
          <w:p w:rsidR="00D1300B" w:rsidRPr="00C25B72" w:rsidRDefault="00D1300B" w:rsidP="00757B48">
            <w:pPr>
              <w:rPr>
                <w:rFonts w:ascii="Arial" w:hAnsi="Arial"/>
              </w:rPr>
            </w:pPr>
          </w:p>
        </w:tc>
        <w:tc>
          <w:tcPr>
            <w:tcW w:w="6338" w:type="dxa"/>
            <w:gridSpan w:val="5"/>
          </w:tcPr>
          <w:p w:rsidR="00D1300B" w:rsidRPr="00C25B72" w:rsidRDefault="00D5211F">
            <w:pPr>
              <w:rPr>
                <w:rFonts w:ascii="Arial" w:hAnsi="Arial"/>
              </w:rPr>
            </w:pPr>
            <w:r w:rsidRPr="00C25B72">
              <w:rPr>
                <w:rFonts w:ascii="Arial" w:hAnsi="Arial" w:cs="Arial"/>
                <w:snapToGrid w:val="0"/>
              </w:rPr>
              <w:t>Computer Programmer/Programmer Analyst</w:t>
            </w:r>
          </w:p>
          <w:p w:rsidR="003B0EA7" w:rsidRPr="00C25B72" w:rsidRDefault="003B0EA7">
            <w:pPr>
              <w:rPr>
                <w:rFonts w:ascii="Arial" w:hAnsi="Arial"/>
              </w:rPr>
            </w:pPr>
          </w:p>
        </w:tc>
      </w:tr>
      <w:tr w:rsidR="00D1300B" w:rsidRPr="00C25B72">
        <w:trPr>
          <w:cantSplit/>
        </w:trPr>
        <w:tc>
          <w:tcPr>
            <w:tcW w:w="2518" w:type="dxa"/>
          </w:tcPr>
          <w:p w:rsidR="00D1300B" w:rsidRPr="00C25B72" w:rsidRDefault="00D1300B">
            <w:pPr>
              <w:rPr>
                <w:rFonts w:ascii="Arial" w:hAnsi="Arial"/>
                <w:b/>
                <w:lang w:val="en-GB"/>
              </w:rPr>
            </w:pPr>
            <w:r w:rsidRPr="00C25B72">
              <w:rPr>
                <w:rFonts w:ascii="Arial" w:hAnsi="Arial"/>
                <w:b/>
                <w:lang w:val="en-GB"/>
              </w:rPr>
              <w:t>AUTHOR:</w:t>
            </w:r>
          </w:p>
          <w:p w:rsidR="00757B48" w:rsidRPr="00C25B72" w:rsidRDefault="00757B48" w:rsidP="00757B48">
            <w:pPr>
              <w:rPr>
                <w:rFonts w:ascii="Arial" w:hAnsi="Arial"/>
                <w:b/>
                <w:lang w:val="en-GB"/>
              </w:rPr>
            </w:pPr>
            <w:r w:rsidRPr="00C25B72">
              <w:rPr>
                <w:rFonts w:ascii="Arial" w:hAnsi="Arial"/>
                <w:b/>
                <w:lang w:val="en-GB"/>
              </w:rPr>
              <w:t>MODIFIED BY:</w:t>
            </w:r>
          </w:p>
          <w:p w:rsidR="00D1300B" w:rsidRPr="00C25B72" w:rsidRDefault="00D1300B">
            <w:pPr>
              <w:rPr>
                <w:rFonts w:ascii="Arial" w:hAnsi="Arial"/>
              </w:rPr>
            </w:pPr>
          </w:p>
        </w:tc>
        <w:tc>
          <w:tcPr>
            <w:tcW w:w="6338" w:type="dxa"/>
            <w:gridSpan w:val="5"/>
          </w:tcPr>
          <w:p w:rsidR="00D1300B" w:rsidRPr="00C25B72" w:rsidRDefault="00D5211F">
            <w:pPr>
              <w:rPr>
                <w:rFonts w:ascii="Arial" w:hAnsi="Arial"/>
              </w:rPr>
            </w:pPr>
            <w:r w:rsidRPr="00C25B72">
              <w:rPr>
                <w:rFonts w:ascii="Arial" w:hAnsi="Arial" w:cs="Arial"/>
                <w:snapToGrid w:val="0"/>
              </w:rPr>
              <w:t xml:space="preserve">Dennis </w:t>
            </w:r>
            <w:proofErr w:type="spellStart"/>
            <w:r w:rsidRPr="00C25B72">
              <w:rPr>
                <w:rFonts w:ascii="Arial" w:hAnsi="Arial" w:cs="Arial"/>
                <w:snapToGrid w:val="0"/>
              </w:rPr>
              <w:t>Ochoski</w:t>
            </w:r>
            <w:proofErr w:type="spellEnd"/>
          </w:p>
          <w:p w:rsidR="00757B48" w:rsidRPr="00C25B72" w:rsidRDefault="00D5211F">
            <w:pPr>
              <w:rPr>
                <w:rFonts w:ascii="Arial" w:hAnsi="Arial"/>
              </w:rPr>
            </w:pPr>
            <w:r w:rsidRPr="00C25B72">
              <w:rPr>
                <w:rFonts w:ascii="Arial" w:hAnsi="Arial"/>
              </w:rPr>
              <w:t>Amanda Burns</w:t>
            </w:r>
            <w:r w:rsidR="00757B48" w:rsidRPr="00C25B72">
              <w:rPr>
                <w:rFonts w:ascii="Arial" w:hAnsi="Arial"/>
              </w:rPr>
              <w:t xml:space="preserve">, Learning Specialist </w:t>
            </w:r>
            <w:proofErr w:type="spellStart"/>
            <w:r w:rsidR="00757B48" w:rsidRPr="00C25B72">
              <w:rPr>
                <w:rFonts w:ascii="Arial" w:hAnsi="Arial"/>
              </w:rPr>
              <w:t>CICE</w:t>
            </w:r>
            <w:proofErr w:type="spellEnd"/>
            <w:r w:rsidR="00757B48" w:rsidRPr="00C25B72">
              <w:rPr>
                <w:rFonts w:ascii="Arial" w:hAnsi="Arial"/>
              </w:rPr>
              <w:t xml:space="preserve"> Program</w:t>
            </w:r>
          </w:p>
        </w:tc>
      </w:tr>
      <w:tr w:rsidR="00D1300B" w:rsidRPr="00C25B72" w:rsidTr="005F2B4B">
        <w:tc>
          <w:tcPr>
            <w:tcW w:w="2518" w:type="dxa"/>
          </w:tcPr>
          <w:p w:rsidR="00D1300B" w:rsidRPr="00C25B72" w:rsidRDefault="00D1300B">
            <w:pPr>
              <w:rPr>
                <w:rFonts w:ascii="Arial" w:hAnsi="Arial"/>
                <w:b/>
                <w:lang w:val="en-GB"/>
              </w:rPr>
            </w:pPr>
            <w:r w:rsidRPr="00C25B72">
              <w:rPr>
                <w:rFonts w:ascii="Arial" w:hAnsi="Arial"/>
                <w:b/>
                <w:lang w:val="en-GB"/>
              </w:rPr>
              <w:t>DATE:</w:t>
            </w:r>
          </w:p>
          <w:p w:rsidR="00D1300B" w:rsidRPr="00C25B72" w:rsidRDefault="00D1300B">
            <w:pPr>
              <w:rPr>
                <w:rFonts w:ascii="Arial" w:hAnsi="Arial"/>
              </w:rPr>
            </w:pPr>
          </w:p>
        </w:tc>
        <w:tc>
          <w:tcPr>
            <w:tcW w:w="1280" w:type="dxa"/>
          </w:tcPr>
          <w:p w:rsidR="00D1300B" w:rsidRPr="00C25B72" w:rsidRDefault="00994B52">
            <w:pPr>
              <w:rPr>
                <w:rFonts w:ascii="Arial" w:hAnsi="Arial"/>
              </w:rPr>
            </w:pPr>
            <w:r w:rsidRPr="00C25B72">
              <w:rPr>
                <w:rFonts w:ascii="Arial" w:hAnsi="Arial"/>
              </w:rPr>
              <w:t>Sept</w:t>
            </w:r>
            <w:r w:rsidR="005F2B4B" w:rsidRPr="00C25B72">
              <w:rPr>
                <w:rFonts w:ascii="Arial" w:hAnsi="Arial"/>
              </w:rPr>
              <w:t>.</w:t>
            </w:r>
            <w:r w:rsidR="00243A34" w:rsidRPr="00C25B72">
              <w:rPr>
                <w:rFonts w:ascii="Arial" w:hAnsi="Arial"/>
              </w:rPr>
              <w:t xml:space="preserve"> 201</w:t>
            </w:r>
            <w:r w:rsidR="005F2B4B" w:rsidRPr="00C25B72">
              <w:rPr>
                <w:rFonts w:ascii="Arial" w:hAnsi="Arial"/>
              </w:rPr>
              <w:t>1</w:t>
            </w:r>
          </w:p>
        </w:tc>
        <w:tc>
          <w:tcPr>
            <w:tcW w:w="3690" w:type="dxa"/>
            <w:gridSpan w:val="2"/>
          </w:tcPr>
          <w:p w:rsidR="00D1300B" w:rsidRPr="00C25B72" w:rsidRDefault="00D1300B">
            <w:pPr>
              <w:rPr>
                <w:rFonts w:ascii="Arial" w:hAnsi="Arial"/>
              </w:rPr>
            </w:pPr>
            <w:r w:rsidRPr="00C25B72">
              <w:rPr>
                <w:rFonts w:ascii="Arial" w:hAnsi="Arial"/>
                <w:b/>
                <w:lang w:val="en-GB"/>
              </w:rPr>
              <w:t>PREVIOUS OUTLINE DATED:</w:t>
            </w:r>
          </w:p>
        </w:tc>
        <w:tc>
          <w:tcPr>
            <w:tcW w:w="1368" w:type="dxa"/>
            <w:gridSpan w:val="2"/>
          </w:tcPr>
          <w:p w:rsidR="00D1300B" w:rsidRDefault="00994B52">
            <w:pPr>
              <w:rPr>
                <w:rFonts w:ascii="Arial" w:hAnsi="Arial"/>
              </w:rPr>
            </w:pPr>
            <w:r w:rsidRPr="00C25B72">
              <w:rPr>
                <w:rFonts w:ascii="Arial" w:hAnsi="Arial"/>
              </w:rPr>
              <w:t>Sept</w:t>
            </w:r>
            <w:r w:rsidR="005F2B4B" w:rsidRPr="00C25B72">
              <w:rPr>
                <w:rFonts w:ascii="Arial" w:hAnsi="Arial"/>
              </w:rPr>
              <w:t>. 2010</w:t>
            </w:r>
          </w:p>
          <w:p w:rsidR="00437040" w:rsidRPr="00C25B72" w:rsidRDefault="00437040">
            <w:pPr>
              <w:rPr>
                <w:rFonts w:ascii="Arial" w:hAnsi="Arial"/>
              </w:rPr>
            </w:pPr>
          </w:p>
        </w:tc>
      </w:tr>
      <w:tr w:rsidR="00D1300B" w:rsidRPr="00C25B72" w:rsidTr="005F2B4B">
        <w:trPr>
          <w:cantSplit/>
        </w:trPr>
        <w:tc>
          <w:tcPr>
            <w:tcW w:w="2518" w:type="dxa"/>
          </w:tcPr>
          <w:p w:rsidR="00D1300B" w:rsidRPr="00C25B72" w:rsidRDefault="00D1300B">
            <w:pPr>
              <w:rPr>
                <w:rFonts w:ascii="Arial" w:hAnsi="Arial"/>
              </w:rPr>
            </w:pPr>
            <w:r w:rsidRPr="00C25B72">
              <w:rPr>
                <w:rFonts w:ascii="Arial" w:hAnsi="Arial"/>
                <w:b/>
                <w:lang w:val="en-GB"/>
              </w:rPr>
              <w:t>APPROVED:</w:t>
            </w:r>
          </w:p>
        </w:tc>
        <w:tc>
          <w:tcPr>
            <w:tcW w:w="4970" w:type="dxa"/>
            <w:gridSpan w:val="3"/>
          </w:tcPr>
          <w:p w:rsidR="00D1300B" w:rsidRPr="00C25B72" w:rsidRDefault="00437040">
            <w:pPr>
              <w:jc w:val="center"/>
              <w:rPr>
                <w:rFonts w:ascii="Arial" w:hAnsi="Arial"/>
              </w:rPr>
            </w:pPr>
            <w:r>
              <w:rPr>
                <w:rFonts w:ascii="Arial" w:hAnsi="Arial"/>
              </w:rPr>
              <w:t>“Angelique Lemay”</w:t>
            </w:r>
          </w:p>
        </w:tc>
        <w:tc>
          <w:tcPr>
            <w:tcW w:w="1368" w:type="dxa"/>
            <w:gridSpan w:val="2"/>
          </w:tcPr>
          <w:p w:rsidR="00D1300B" w:rsidRPr="00C25B72" w:rsidRDefault="00437040">
            <w:pPr>
              <w:rPr>
                <w:rFonts w:ascii="Arial" w:hAnsi="Arial"/>
              </w:rPr>
            </w:pPr>
            <w:r>
              <w:rPr>
                <w:rFonts w:ascii="Arial" w:hAnsi="Arial"/>
              </w:rPr>
              <w:t>Sept/11</w:t>
            </w:r>
          </w:p>
        </w:tc>
      </w:tr>
      <w:tr w:rsidR="00D1300B" w:rsidRPr="00C25B72" w:rsidTr="005F2B4B">
        <w:trPr>
          <w:cantSplit/>
        </w:trPr>
        <w:tc>
          <w:tcPr>
            <w:tcW w:w="2518" w:type="dxa"/>
          </w:tcPr>
          <w:p w:rsidR="00D1300B" w:rsidRPr="00C25B72" w:rsidRDefault="00D1300B">
            <w:pPr>
              <w:rPr>
                <w:rFonts w:ascii="Arial" w:hAnsi="Arial"/>
              </w:rPr>
            </w:pPr>
          </w:p>
        </w:tc>
        <w:tc>
          <w:tcPr>
            <w:tcW w:w="4970" w:type="dxa"/>
            <w:gridSpan w:val="3"/>
          </w:tcPr>
          <w:p w:rsidR="00D1300B" w:rsidRPr="00C25B72" w:rsidRDefault="00D1300B">
            <w:pPr>
              <w:pStyle w:val="Heading2"/>
              <w:rPr>
                <w:rFonts w:ascii="Arial" w:hAnsi="Arial"/>
                <w:lang w:val="en-US"/>
              </w:rPr>
            </w:pPr>
            <w:r w:rsidRPr="00C25B72">
              <w:rPr>
                <w:rFonts w:ascii="Arial" w:hAnsi="Arial"/>
                <w:lang w:val="en-US"/>
              </w:rPr>
              <w:t>__________________________________</w:t>
            </w:r>
          </w:p>
          <w:p w:rsidR="005F13F8" w:rsidRPr="00C25B72" w:rsidRDefault="00994B52" w:rsidP="00994B52">
            <w:pPr>
              <w:pStyle w:val="Heading2"/>
              <w:rPr>
                <w:rFonts w:ascii="Arial" w:hAnsi="Arial"/>
                <w:i/>
                <w:lang w:val="en-US"/>
              </w:rPr>
            </w:pPr>
            <w:r w:rsidRPr="00C25B72">
              <w:rPr>
                <w:rFonts w:ascii="Arial" w:hAnsi="Arial"/>
                <w:i/>
                <w:lang w:val="en-US"/>
              </w:rPr>
              <w:t>Dean, School of Community Services</w:t>
            </w:r>
          </w:p>
          <w:p w:rsidR="00D1300B" w:rsidRPr="00C25B72" w:rsidRDefault="00994B52" w:rsidP="00994B52">
            <w:pPr>
              <w:pStyle w:val="Heading2"/>
              <w:rPr>
                <w:rFonts w:ascii="Arial" w:hAnsi="Arial"/>
                <w:lang w:val="en-US"/>
              </w:rPr>
            </w:pPr>
            <w:r w:rsidRPr="00C25B72">
              <w:rPr>
                <w:rFonts w:ascii="Arial" w:hAnsi="Arial"/>
                <w:i/>
                <w:lang w:val="en-US"/>
              </w:rPr>
              <w:t xml:space="preserve"> and Interdisciplinary Studies</w:t>
            </w:r>
          </w:p>
        </w:tc>
        <w:tc>
          <w:tcPr>
            <w:tcW w:w="1368" w:type="dxa"/>
            <w:gridSpan w:val="2"/>
          </w:tcPr>
          <w:p w:rsidR="00D1300B" w:rsidRPr="00C25B72" w:rsidRDefault="00D1300B">
            <w:pPr>
              <w:rPr>
                <w:rFonts w:ascii="Arial" w:hAnsi="Arial"/>
                <w:b/>
                <w:lang w:val="en-GB"/>
              </w:rPr>
            </w:pPr>
            <w:r w:rsidRPr="00C25B72">
              <w:rPr>
                <w:rFonts w:ascii="Arial" w:hAnsi="Arial"/>
                <w:b/>
                <w:lang w:val="en-GB"/>
              </w:rPr>
              <w:t>_______</w:t>
            </w:r>
          </w:p>
          <w:p w:rsidR="00D1300B" w:rsidRPr="00C25B72" w:rsidRDefault="00D1300B">
            <w:pPr>
              <w:jc w:val="center"/>
              <w:rPr>
                <w:rFonts w:ascii="Arial" w:hAnsi="Arial"/>
              </w:rPr>
            </w:pPr>
            <w:r w:rsidRPr="00C25B72">
              <w:rPr>
                <w:rFonts w:ascii="Arial" w:hAnsi="Arial"/>
                <w:b/>
                <w:lang w:val="en-GB"/>
              </w:rPr>
              <w:t>DATE</w:t>
            </w:r>
          </w:p>
        </w:tc>
      </w:tr>
      <w:tr w:rsidR="00D1300B" w:rsidRPr="00C25B72">
        <w:trPr>
          <w:cantSplit/>
        </w:trPr>
        <w:tc>
          <w:tcPr>
            <w:tcW w:w="2518" w:type="dxa"/>
          </w:tcPr>
          <w:p w:rsidR="00D1300B" w:rsidRPr="00C25B72" w:rsidRDefault="00D1300B">
            <w:pPr>
              <w:rPr>
                <w:rFonts w:ascii="Arial" w:hAnsi="Arial"/>
                <w:b/>
                <w:lang w:val="en-GB"/>
              </w:rPr>
            </w:pPr>
            <w:r w:rsidRPr="00C25B72">
              <w:rPr>
                <w:rFonts w:ascii="Arial" w:hAnsi="Arial"/>
                <w:b/>
                <w:lang w:val="en-GB"/>
              </w:rPr>
              <w:t>TOTAL CREDITS:</w:t>
            </w:r>
          </w:p>
          <w:p w:rsidR="00D1300B" w:rsidRPr="00C25B72" w:rsidRDefault="00D1300B">
            <w:pPr>
              <w:rPr>
                <w:rFonts w:ascii="Arial" w:hAnsi="Arial"/>
              </w:rPr>
            </w:pPr>
          </w:p>
        </w:tc>
        <w:tc>
          <w:tcPr>
            <w:tcW w:w="6338" w:type="dxa"/>
            <w:gridSpan w:val="5"/>
          </w:tcPr>
          <w:p w:rsidR="00D1300B" w:rsidRPr="00C25B72" w:rsidRDefault="00D5211F">
            <w:pPr>
              <w:rPr>
                <w:rFonts w:ascii="Arial" w:hAnsi="Arial"/>
              </w:rPr>
            </w:pPr>
            <w:r w:rsidRPr="00C25B72">
              <w:rPr>
                <w:rFonts w:ascii="Arial" w:hAnsi="Arial" w:cs="Arial"/>
                <w:snapToGrid w:val="0"/>
              </w:rPr>
              <w:t>4</w:t>
            </w:r>
          </w:p>
        </w:tc>
      </w:tr>
      <w:tr w:rsidR="00D1300B" w:rsidRPr="00C25B72">
        <w:trPr>
          <w:cantSplit/>
        </w:trPr>
        <w:tc>
          <w:tcPr>
            <w:tcW w:w="2518" w:type="dxa"/>
          </w:tcPr>
          <w:p w:rsidR="00D1300B" w:rsidRPr="00C25B72" w:rsidRDefault="00D1300B">
            <w:pPr>
              <w:rPr>
                <w:rFonts w:ascii="Arial" w:hAnsi="Arial"/>
                <w:b/>
                <w:lang w:val="en-GB"/>
              </w:rPr>
            </w:pPr>
            <w:r w:rsidRPr="00C25B72">
              <w:rPr>
                <w:rFonts w:ascii="Arial" w:hAnsi="Arial"/>
                <w:b/>
                <w:lang w:val="en-GB"/>
              </w:rPr>
              <w:t>PREREQUISITE(S):</w:t>
            </w:r>
          </w:p>
          <w:p w:rsidR="00D1300B" w:rsidRPr="00C25B72" w:rsidRDefault="00D1300B">
            <w:pPr>
              <w:rPr>
                <w:rFonts w:ascii="Arial" w:hAnsi="Arial"/>
              </w:rPr>
            </w:pPr>
          </w:p>
        </w:tc>
        <w:tc>
          <w:tcPr>
            <w:tcW w:w="6338" w:type="dxa"/>
            <w:gridSpan w:val="5"/>
          </w:tcPr>
          <w:p w:rsidR="00D1300B" w:rsidRPr="00C25B72" w:rsidRDefault="00D5211F">
            <w:pPr>
              <w:rPr>
                <w:rFonts w:ascii="Arial" w:hAnsi="Arial"/>
              </w:rPr>
            </w:pPr>
            <w:r w:rsidRPr="00C25B72">
              <w:rPr>
                <w:rFonts w:ascii="Arial" w:hAnsi="Arial" w:cs="Arial"/>
                <w:snapToGrid w:val="0"/>
              </w:rPr>
              <w:t>CSA102/ CSA0102</w:t>
            </w:r>
          </w:p>
        </w:tc>
      </w:tr>
      <w:tr w:rsidR="00D1300B" w:rsidRPr="00C25B72">
        <w:trPr>
          <w:cantSplit/>
        </w:trPr>
        <w:tc>
          <w:tcPr>
            <w:tcW w:w="2518" w:type="dxa"/>
          </w:tcPr>
          <w:p w:rsidR="00D1300B" w:rsidRPr="00C25B72" w:rsidRDefault="00D1300B">
            <w:pPr>
              <w:rPr>
                <w:rFonts w:ascii="Arial" w:hAnsi="Arial"/>
                <w:b/>
                <w:lang w:val="en-GB"/>
              </w:rPr>
            </w:pPr>
            <w:r w:rsidRPr="00C25B72">
              <w:rPr>
                <w:rFonts w:ascii="Arial" w:hAnsi="Arial"/>
                <w:b/>
                <w:lang w:val="en-GB"/>
              </w:rPr>
              <w:t>HOURS/WEEK:</w:t>
            </w:r>
          </w:p>
          <w:p w:rsidR="00D1300B" w:rsidRPr="00C25B72" w:rsidRDefault="00D1300B">
            <w:pPr>
              <w:rPr>
                <w:rFonts w:ascii="Arial" w:hAnsi="Arial"/>
              </w:rPr>
            </w:pPr>
          </w:p>
        </w:tc>
        <w:tc>
          <w:tcPr>
            <w:tcW w:w="6338" w:type="dxa"/>
            <w:gridSpan w:val="5"/>
          </w:tcPr>
          <w:p w:rsidR="00D1300B" w:rsidRPr="00C25B72" w:rsidRDefault="00D5211F">
            <w:pPr>
              <w:rPr>
                <w:rFonts w:ascii="Arial" w:hAnsi="Arial"/>
              </w:rPr>
            </w:pPr>
            <w:r w:rsidRPr="00C25B72">
              <w:rPr>
                <w:rFonts w:ascii="Arial" w:hAnsi="Arial" w:cs="Arial"/>
                <w:snapToGrid w:val="0"/>
              </w:rPr>
              <w:t>4</w:t>
            </w:r>
          </w:p>
        </w:tc>
      </w:tr>
      <w:tr w:rsidR="00994B52" w:rsidRPr="00C25B72">
        <w:trPr>
          <w:cantSplit/>
        </w:trPr>
        <w:tc>
          <w:tcPr>
            <w:tcW w:w="8856" w:type="dxa"/>
            <w:gridSpan w:val="6"/>
          </w:tcPr>
          <w:p w:rsidR="00994B52" w:rsidRPr="00C25B72" w:rsidRDefault="00994B52">
            <w:pPr>
              <w:pStyle w:val="Heading2"/>
              <w:tabs>
                <w:tab w:val="center" w:pos="4560"/>
              </w:tabs>
              <w:spacing w:line="276" w:lineRule="auto"/>
              <w:rPr>
                <w:rFonts w:ascii="Arial" w:hAnsi="Arial" w:cs="Arial"/>
              </w:rPr>
            </w:pPr>
            <w:r w:rsidRPr="00C25B72">
              <w:rPr>
                <w:rFonts w:ascii="Arial" w:hAnsi="Arial" w:cs="Arial"/>
              </w:rPr>
              <w:t xml:space="preserve">Copyright ©2011 </w:t>
            </w:r>
            <w:proofErr w:type="gramStart"/>
            <w:r w:rsidRPr="00C25B72">
              <w:rPr>
                <w:rFonts w:ascii="Arial" w:hAnsi="Arial" w:cs="Arial"/>
              </w:rPr>
              <w:t>The</w:t>
            </w:r>
            <w:proofErr w:type="gramEnd"/>
            <w:r w:rsidRPr="00C25B72">
              <w:rPr>
                <w:rFonts w:ascii="Arial" w:hAnsi="Arial" w:cs="Arial"/>
              </w:rPr>
              <w:t xml:space="preserve"> Sault College of Applied Arts &amp; Technology</w:t>
            </w:r>
          </w:p>
          <w:p w:rsidR="00994B52" w:rsidRPr="00C25B72" w:rsidRDefault="00994B52">
            <w:pPr>
              <w:tabs>
                <w:tab w:val="center" w:pos="4560"/>
              </w:tabs>
              <w:spacing w:line="276" w:lineRule="auto"/>
              <w:jc w:val="center"/>
              <w:rPr>
                <w:rFonts w:ascii="Arial" w:hAnsi="Arial" w:cs="Arial"/>
                <w:i/>
                <w:lang w:val="en-GB"/>
              </w:rPr>
            </w:pPr>
            <w:r w:rsidRPr="00C25B72">
              <w:rPr>
                <w:rFonts w:ascii="Arial" w:hAnsi="Arial" w:cs="Arial"/>
                <w:i/>
                <w:lang w:val="en-GB"/>
              </w:rPr>
              <w:t>Reproduction of this document by any means, in whole or in part, without prior</w:t>
            </w:r>
          </w:p>
          <w:p w:rsidR="00994B52" w:rsidRPr="00C25B72" w:rsidRDefault="00994B52">
            <w:pPr>
              <w:pStyle w:val="Heading2"/>
              <w:tabs>
                <w:tab w:val="center" w:pos="4560"/>
              </w:tabs>
              <w:spacing w:line="276" w:lineRule="auto"/>
              <w:rPr>
                <w:rFonts w:ascii="Arial" w:hAnsi="Arial" w:cs="Arial"/>
                <w:b w:val="0"/>
              </w:rPr>
            </w:pPr>
            <w:proofErr w:type="gramStart"/>
            <w:r w:rsidRPr="00C25B72">
              <w:rPr>
                <w:rFonts w:ascii="Arial" w:hAnsi="Arial" w:cs="Arial"/>
                <w:b w:val="0"/>
                <w:i/>
              </w:rPr>
              <w:t>written</w:t>
            </w:r>
            <w:proofErr w:type="gramEnd"/>
            <w:r w:rsidRPr="00C25B72">
              <w:rPr>
                <w:rFonts w:ascii="Arial" w:hAnsi="Arial" w:cs="Arial"/>
                <w:b w:val="0"/>
                <w:i/>
              </w:rPr>
              <w:t xml:space="preserve"> permission of </w:t>
            </w:r>
            <w:smartTag w:uri="urn:schemas-microsoft-com:office:smarttags" w:element="place">
              <w:smartTag w:uri="urn:schemas-microsoft-com:office:smarttags" w:element="PlaceName">
                <w:r w:rsidRPr="00C25B72">
                  <w:rPr>
                    <w:rFonts w:ascii="Arial" w:hAnsi="Arial" w:cs="Arial"/>
                    <w:b w:val="0"/>
                    <w:i/>
                  </w:rPr>
                  <w:t>Sault</w:t>
                </w:r>
              </w:smartTag>
              <w:r w:rsidRPr="00C25B72">
                <w:rPr>
                  <w:rFonts w:ascii="Arial" w:hAnsi="Arial" w:cs="Arial"/>
                  <w:b w:val="0"/>
                  <w:i/>
                </w:rPr>
                <w:t xml:space="preserve"> </w:t>
              </w:r>
              <w:smartTag w:uri="urn:schemas-microsoft-com:office:smarttags" w:element="PlaceType">
                <w:r w:rsidRPr="00C25B72">
                  <w:rPr>
                    <w:rFonts w:ascii="Arial" w:hAnsi="Arial" w:cs="Arial"/>
                    <w:b w:val="0"/>
                    <w:i/>
                  </w:rPr>
                  <w:t>College</w:t>
                </w:r>
              </w:smartTag>
            </w:smartTag>
            <w:r w:rsidRPr="00C25B72">
              <w:rPr>
                <w:rFonts w:ascii="Arial" w:hAnsi="Arial" w:cs="Arial"/>
                <w:b w:val="0"/>
                <w:i/>
              </w:rPr>
              <w:t xml:space="preserve"> of Applied Arts &amp; Technology is prohibited.</w:t>
            </w:r>
          </w:p>
        </w:tc>
      </w:tr>
      <w:tr w:rsidR="00994B52" w:rsidRPr="00C25B72">
        <w:trPr>
          <w:cantSplit/>
        </w:trPr>
        <w:tc>
          <w:tcPr>
            <w:tcW w:w="8856" w:type="dxa"/>
            <w:gridSpan w:val="6"/>
          </w:tcPr>
          <w:p w:rsidR="00994B52" w:rsidRPr="00C25B72" w:rsidRDefault="00994B52">
            <w:pPr>
              <w:pStyle w:val="Heading2"/>
              <w:tabs>
                <w:tab w:val="center" w:pos="4560"/>
              </w:tabs>
              <w:spacing w:line="276" w:lineRule="auto"/>
              <w:rPr>
                <w:rFonts w:ascii="Arial" w:hAnsi="Arial" w:cs="Arial"/>
                <w:b w:val="0"/>
              </w:rPr>
            </w:pPr>
            <w:r w:rsidRPr="00C25B72">
              <w:rPr>
                <w:rFonts w:ascii="Arial" w:hAnsi="Arial" w:cs="Arial"/>
                <w:b w:val="0"/>
                <w:i/>
              </w:rPr>
              <w:t xml:space="preserve">For additional information, please contact the Dean, </w:t>
            </w:r>
            <w:r w:rsidRPr="00C25B72">
              <w:rPr>
                <w:rFonts w:ascii="Arial" w:hAnsi="Arial" w:cs="Arial"/>
                <w:b w:val="0"/>
                <w:i/>
                <w:lang w:val="en-US"/>
              </w:rPr>
              <w:t xml:space="preserve">School of Community Services and Interdisciplinary Studies </w:t>
            </w:r>
          </w:p>
        </w:tc>
      </w:tr>
      <w:tr w:rsidR="00994B52" w:rsidRPr="00C25B72">
        <w:trPr>
          <w:cantSplit/>
        </w:trPr>
        <w:tc>
          <w:tcPr>
            <w:tcW w:w="8856" w:type="dxa"/>
            <w:gridSpan w:val="6"/>
          </w:tcPr>
          <w:p w:rsidR="00994B52" w:rsidRPr="00C25B72" w:rsidRDefault="00994B52">
            <w:pPr>
              <w:tabs>
                <w:tab w:val="center" w:pos="4560"/>
              </w:tabs>
              <w:spacing w:line="276" w:lineRule="auto"/>
              <w:jc w:val="center"/>
              <w:rPr>
                <w:rFonts w:ascii="Arial" w:hAnsi="Arial" w:cs="Arial"/>
                <w:i/>
                <w:lang w:val="en-GB"/>
              </w:rPr>
            </w:pPr>
            <w:r w:rsidRPr="00C25B72">
              <w:rPr>
                <w:rFonts w:ascii="Arial" w:hAnsi="Arial" w:cs="Arial"/>
                <w:i/>
                <w:lang w:val="en-GB"/>
              </w:rPr>
              <w:t>(705) 759-2554, Ext. 2603</w:t>
            </w:r>
          </w:p>
          <w:p w:rsidR="00994B52" w:rsidRPr="00C25B72" w:rsidRDefault="00994B52">
            <w:pPr>
              <w:tabs>
                <w:tab w:val="center" w:pos="4560"/>
              </w:tabs>
              <w:spacing w:line="276" w:lineRule="auto"/>
              <w:rPr>
                <w:rFonts w:ascii="Arial" w:hAnsi="Arial" w:cs="Arial"/>
              </w:rPr>
            </w:pPr>
          </w:p>
        </w:tc>
      </w:tr>
    </w:tbl>
    <w:p w:rsidR="00D1300B" w:rsidRPr="00C25B72" w:rsidRDefault="00D1300B">
      <w:pPr>
        <w:tabs>
          <w:tab w:val="center" w:pos="4560"/>
        </w:tabs>
        <w:rPr>
          <w:rFonts w:ascii="Arial" w:hAnsi="Arial"/>
          <w:lang w:val="en-GB"/>
        </w:rPr>
      </w:pPr>
    </w:p>
    <w:p w:rsidR="00D5211F" w:rsidRPr="00C25B72" w:rsidRDefault="00D5211F" w:rsidP="00D5211F">
      <w:pPr>
        <w:widowControl w:val="0"/>
        <w:numPr>
          <w:ilvl w:val="0"/>
          <w:numId w:val="23"/>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snapToGrid w:val="0"/>
        <w:jc w:val="both"/>
        <w:rPr>
          <w:rFonts w:ascii="Arial" w:hAnsi="Arial" w:cs="Arial"/>
          <w:lang w:val="en-GB"/>
        </w:rPr>
      </w:pPr>
      <w:r w:rsidRPr="00C25B72">
        <w:rPr>
          <w:rFonts w:ascii="Arial" w:hAnsi="Arial" w:cs="Arial"/>
          <w:b/>
          <w:lang w:val="en-GB"/>
        </w:rPr>
        <w:t>COURSE DESCRIPTION:</w:t>
      </w:r>
      <w:r w:rsidRPr="00C25B72">
        <w:rPr>
          <w:rFonts w:ascii="Arial" w:hAnsi="Arial" w:cs="Arial"/>
          <w:lang w:val="en-GB"/>
        </w:rPr>
        <w:t xml:space="preserve"> </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D5211F" w:rsidRPr="00C25B72" w:rsidRDefault="00D5211F" w:rsidP="00D5211F">
      <w:pPr>
        <w:ind w:left="438"/>
        <w:rPr>
          <w:rFonts w:ascii="Arial" w:hAnsi="Arial" w:cs="Arial"/>
          <w:szCs w:val="24"/>
        </w:rPr>
      </w:pPr>
      <w:r w:rsidRPr="00C25B72">
        <w:rPr>
          <w:rFonts w:ascii="Arial" w:hAnsi="Arial" w:cs="Arial"/>
          <w:szCs w:val="24"/>
        </w:rPr>
        <w:t xml:space="preserve">This course will emphasize the importance of database design prior to implementation. The student will learn to capture and model the user’s data environment through the analysis and design of relational databases using the Entity-Relationship Model and normalization techniques. Database models will be physically implemented using a relational DBMS and SQL (Structured Query Language). To understand the database development process, the following concepts will be discussed: conceptual model, logical model, entities, attributes, relationships, cardinalities, primary and foreign keys, normalization, and data integrity. </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32"/>
        <w:rPr>
          <w:rFonts w:ascii="Arial" w:hAnsi="Arial" w:cs="Arial"/>
          <w:lang w:val="en-GB"/>
        </w:rPr>
      </w:pP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050"/>
        <w:jc w:val="both"/>
        <w:rPr>
          <w:rFonts w:ascii="Arial" w:hAnsi="Arial" w:cs="Arial"/>
          <w:lang w:val="en-GB"/>
        </w:rPr>
      </w:pP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hanging="438"/>
        <w:jc w:val="both"/>
        <w:rPr>
          <w:rFonts w:ascii="Arial" w:hAnsi="Arial" w:cs="Arial"/>
          <w:lang w:val="en-GB"/>
        </w:rPr>
      </w:pPr>
      <w:r w:rsidRPr="00C25B72">
        <w:rPr>
          <w:rFonts w:ascii="Arial" w:hAnsi="Arial" w:cs="Arial"/>
          <w:b/>
          <w:lang w:val="en-GB"/>
        </w:rPr>
        <w:t>II.</w:t>
      </w:r>
      <w:r w:rsidRPr="00C25B72">
        <w:rPr>
          <w:rFonts w:ascii="Arial" w:hAnsi="Arial" w:cs="Arial"/>
          <w:b/>
          <w:lang w:val="en-GB"/>
        </w:rPr>
        <w:tab/>
        <w:t>TOPICS TO BE COVERED:</w:t>
      </w:r>
      <w:r w:rsidRPr="00C25B72">
        <w:rPr>
          <w:rFonts w:ascii="Arial" w:hAnsi="Arial" w:cs="Arial"/>
          <w:lang w:val="en-GB"/>
        </w:rPr>
        <w:t xml:space="preserve">                      </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C25B72">
        <w:rPr>
          <w:rFonts w:ascii="Arial" w:hAnsi="Arial" w:cs="Arial"/>
          <w:lang w:val="en-GB"/>
        </w:rPr>
        <w:t xml:space="preserve">                                                                </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sidRPr="00C25B72">
        <w:rPr>
          <w:rFonts w:ascii="Arial" w:hAnsi="Arial" w:cs="Arial"/>
          <w:lang w:val="en-GB"/>
        </w:rPr>
        <w:t>1.</w:t>
      </w:r>
      <w:r w:rsidRPr="00C25B72">
        <w:rPr>
          <w:rFonts w:ascii="Arial" w:hAnsi="Arial" w:cs="Arial"/>
          <w:lang w:val="en-GB"/>
        </w:rPr>
        <w:tab/>
        <w:t xml:space="preserve">Database Processing </w:t>
      </w:r>
      <w:proofErr w:type="spellStart"/>
      <w:r w:rsidRPr="00C25B72">
        <w:rPr>
          <w:rFonts w:ascii="Arial" w:hAnsi="Arial" w:cs="Arial"/>
          <w:lang w:val="en-GB"/>
        </w:rPr>
        <w:t>vs</w:t>
      </w:r>
      <w:proofErr w:type="spellEnd"/>
      <w:r w:rsidRPr="00C25B72">
        <w:rPr>
          <w:rFonts w:ascii="Arial" w:hAnsi="Arial" w:cs="Arial"/>
          <w:lang w:val="en-GB"/>
        </w:rPr>
        <w:t xml:space="preserve"> Spreadsheet/Traditional File Processing.</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sidRPr="00C25B72">
        <w:rPr>
          <w:rFonts w:ascii="Arial" w:hAnsi="Arial" w:cs="Arial"/>
          <w:lang w:val="en-GB"/>
        </w:rPr>
        <w:t>2.</w:t>
      </w:r>
      <w:r w:rsidRPr="00C25B72">
        <w:rPr>
          <w:rFonts w:ascii="Arial" w:hAnsi="Arial" w:cs="Arial"/>
          <w:lang w:val="en-GB"/>
        </w:rPr>
        <w:tab/>
        <w:t>Data Modelling and Design with the Entity-Relationship Model.</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sidRPr="00C25B72">
        <w:rPr>
          <w:rFonts w:ascii="Arial" w:hAnsi="Arial" w:cs="Arial"/>
          <w:lang w:val="en-GB"/>
        </w:rPr>
        <w:t>3.</w:t>
      </w:r>
      <w:r w:rsidRPr="00C25B72">
        <w:rPr>
          <w:rFonts w:ascii="Arial" w:hAnsi="Arial" w:cs="Arial"/>
          <w:lang w:val="en-GB"/>
        </w:rPr>
        <w:tab/>
        <w:t>The Relational Model and Normalization.</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szCs w:val="24"/>
          <w:lang w:val="en-GB"/>
        </w:rPr>
      </w:pPr>
    </w:p>
    <w:p w:rsidR="00D5211F" w:rsidRPr="00C25B72" w:rsidRDefault="00D5211F" w:rsidP="00D5211F">
      <w:pPr>
        <w:pStyle w:val="BodyTextIndent3"/>
        <w:widowControl w:val="0"/>
        <w:numPr>
          <w:ilvl w:val="0"/>
          <w:numId w:val="2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snapToGrid w:val="0"/>
        <w:spacing w:after="0"/>
        <w:rPr>
          <w:rFonts w:ascii="Arial" w:hAnsi="Arial" w:cs="Arial"/>
          <w:sz w:val="24"/>
          <w:szCs w:val="24"/>
          <w:lang w:val="en-GB"/>
        </w:rPr>
      </w:pPr>
      <w:r w:rsidRPr="00C25B72">
        <w:rPr>
          <w:rFonts w:ascii="Arial" w:hAnsi="Arial" w:cs="Arial"/>
          <w:sz w:val="24"/>
          <w:szCs w:val="24"/>
        </w:rPr>
        <w:t>Transforming E-R Model Designs into a Physical Implementation.</w:t>
      </w:r>
    </w:p>
    <w:p w:rsidR="00D5211F" w:rsidRPr="00C25B72" w:rsidRDefault="00D5211F" w:rsidP="00D5211F">
      <w:pPr>
        <w:pStyle w:val="BodyTextIndent3"/>
        <w:rPr>
          <w:rFonts w:ascii="Arial" w:hAnsi="Arial" w:cs="Arial"/>
          <w:sz w:val="24"/>
          <w:szCs w:val="24"/>
        </w:rPr>
      </w:pPr>
    </w:p>
    <w:p w:rsidR="00D5211F" w:rsidRPr="00C25B72" w:rsidRDefault="00D5211F" w:rsidP="00D5211F">
      <w:pPr>
        <w:pStyle w:val="BodyTextIndent3"/>
        <w:widowControl w:val="0"/>
        <w:numPr>
          <w:ilvl w:val="0"/>
          <w:numId w:val="2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snapToGrid w:val="0"/>
        <w:spacing w:after="0"/>
        <w:rPr>
          <w:rFonts w:ascii="Arial" w:hAnsi="Arial" w:cs="Arial"/>
          <w:sz w:val="24"/>
          <w:szCs w:val="24"/>
        </w:rPr>
      </w:pPr>
      <w:r w:rsidRPr="00C25B72">
        <w:rPr>
          <w:rFonts w:ascii="Arial" w:hAnsi="Arial" w:cs="Arial"/>
          <w:sz w:val="24"/>
          <w:szCs w:val="24"/>
        </w:rPr>
        <w:t>Data Definition and Manipulation using SQL.</w:t>
      </w:r>
    </w:p>
    <w:p w:rsidR="00D5211F" w:rsidRPr="00C25B72" w:rsidRDefault="00D5211F" w:rsidP="00D5211F">
      <w:pPr>
        <w:pStyle w:val="BodyTextIndent3"/>
        <w:ind w:left="0"/>
        <w:rPr>
          <w:rFonts w:ascii="Arial" w:hAnsi="Arial" w:cs="Arial"/>
          <w:sz w:val="24"/>
          <w:szCs w:val="24"/>
        </w:rPr>
      </w:pP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C25B72">
        <w:rPr>
          <w:rFonts w:ascii="Arial" w:hAnsi="Arial" w:cs="Arial"/>
          <w:b/>
          <w:lang w:val="en-GB"/>
        </w:rPr>
        <w:t>III. LEARNING OUTCOMES AND ELEMENTS OF THE PERFORMANCE:</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D5211F" w:rsidRPr="00C25B72" w:rsidRDefault="00D5211F" w:rsidP="00D5211F">
      <w:pPr>
        <w:pStyle w:val="EnvelopeReturn"/>
      </w:pPr>
      <w:r w:rsidRPr="00C25B72">
        <w:t xml:space="preserve">Upon successful completion of this course, the </w:t>
      </w:r>
      <w:proofErr w:type="spellStart"/>
      <w:r w:rsidRPr="00C25B72">
        <w:t>CICE</w:t>
      </w:r>
      <w:proofErr w:type="spellEnd"/>
      <w:r w:rsidRPr="00C25B72">
        <w:t xml:space="preserve"> student along with the assistance of a Learning </w:t>
      </w:r>
      <w:proofErr w:type="gramStart"/>
      <w:r w:rsidRPr="00C25B72">
        <w:t>Specialist,</w:t>
      </w:r>
      <w:proofErr w:type="gramEnd"/>
      <w:r w:rsidRPr="00C25B72">
        <w:t xml:space="preserve"> will demonstrate the basic ability to:</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D5211F" w:rsidRPr="00C25B72" w:rsidRDefault="00D5211F" w:rsidP="00D5211F">
      <w:pPr>
        <w:pStyle w:val="BodyTextIndent"/>
        <w:rPr>
          <w:rFonts w:ascii="Arial" w:hAnsi="Arial" w:cs="Arial"/>
        </w:rPr>
      </w:pPr>
      <w:r w:rsidRPr="00C25B72">
        <w:rPr>
          <w:rFonts w:ascii="Arial" w:hAnsi="Arial" w:cs="Arial"/>
        </w:rPr>
        <w:t>1.</w:t>
      </w:r>
      <w:r w:rsidRPr="00C25B72">
        <w:rPr>
          <w:rFonts w:ascii="Arial" w:hAnsi="Arial" w:cs="Arial"/>
        </w:rPr>
        <w:tab/>
        <w:t>Understand the problems with spreadsheet/file processing systems and how database oriented systems provide solutions to those problems.</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sidRPr="00C25B72">
        <w:rPr>
          <w:rFonts w:ascii="Arial" w:hAnsi="Arial" w:cs="Arial"/>
          <w:lang w:val="en-GB"/>
        </w:rPr>
        <w:t>(</w:t>
      </w:r>
      <w:proofErr w:type="gramStart"/>
      <w:r w:rsidRPr="00C25B72">
        <w:rPr>
          <w:rFonts w:ascii="Arial" w:hAnsi="Arial" w:cs="Arial"/>
          <w:lang w:val="en-GB"/>
        </w:rPr>
        <w:t>chapter</w:t>
      </w:r>
      <w:proofErr w:type="gramEnd"/>
      <w:r w:rsidRPr="00C25B72">
        <w:rPr>
          <w:rFonts w:ascii="Arial" w:hAnsi="Arial" w:cs="Arial"/>
          <w:lang w:val="en-GB"/>
        </w:rPr>
        <w:t xml:space="preserve"> 1- </w:t>
      </w:r>
      <w:proofErr w:type="spellStart"/>
      <w:r w:rsidRPr="00C25B72">
        <w:rPr>
          <w:rFonts w:ascii="Arial" w:hAnsi="Arial" w:cs="Arial"/>
          <w:lang w:val="en-GB"/>
        </w:rPr>
        <w:t>Kroenke</w:t>
      </w:r>
      <w:proofErr w:type="spellEnd"/>
      <w:r w:rsidRPr="00C25B72">
        <w:rPr>
          <w:rFonts w:ascii="Arial" w:hAnsi="Arial" w:cs="Arial"/>
          <w:lang w:val="en-GB"/>
        </w:rPr>
        <w:t xml:space="preserve"> and Auer)</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438"/>
        <w:jc w:val="both"/>
        <w:rPr>
          <w:rFonts w:ascii="Arial" w:hAnsi="Arial" w:cs="Arial"/>
          <w:lang w:val="en-GB"/>
        </w:rPr>
      </w:pPr>
      <w:r w:rsidRPr="00C25B72">
        <w:rPr>
          <w:rFonts w:ascii="Arial" w:hAnsi="Arial" w:cs="Arial"/>
          <w:lang w:val="en-GB"/>
        </w:rPr>
        <w:t xml:space="preserve">This learning outcome will comprise approximately </w:t>
      </w:r>
      <w:r w:rsidRPr="00C25B72">
        <w:rPr>
          <w:rFonts w:ascii="Arial" w:hAnsi="Arial" w:cs="Arial"/>
          <w:b/>
          <w:lang w:val="en-GB"/>
        </w:rPr>
        <w:t>5%</w:t>
      </w:r>
      <w:r w:rsidRPr="00C25B72">
        <w:rPr>
          <w:rFonts w:ascii="Arial" w:hAnsi="Arial" w:cs="Arial"/>
          <w:lang w:val="en-GB"/>
        </w:rPr>
        <w:t xml:space="preserve"> of the course.</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r w:rsidRPr="00C25B72">
        <w:rPr>
          <w:rFonts w:ascii="Arial" w:hAnsi="Arial" w:cs="Arial"/>
          <w:b/>
          <w:i/>
          <w:lang w:val="en-GB"/>
        </w:rPr>
        <w:t>Elements of the performance:</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sidRPr="00C25B72">
        <w:rPr>
          <w:rFonts w:ascii="Arial" w:hAnsi="Arial" w:cs="Arial"/>
          <w:lang w:val="en-GB"/>
        </w:rPr>
        <w:t>•</w:t>
      </w:r>
      <w:r w:rsidRPr="00C25B72">
        <w:rPr>
          <w:rFonts w:ascii="Arial" w:hAnsi="Arial" w:cs="Arial"/>
          <w:lang w:val="en-GB"/>
        </w:rPr>
        <w:tab/>
        <w:t>define/describe the following terms:</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356" w:hanging="612"/>
        <w:jc w:val="both"/>
        <w:rPr>
          <w:rFonts w:ascii="Arial" w:hAnsi="Arial" w:cs="Arial"/>
          <w:lang w:val="en-GB"/>
        </w:rPr>
      </w:pPr>
      <w:proofErr w:type="spellStart"/>
      <w:proofErr w:type="gramStart"/>
      <w:r w:rsidRPr="00C25B72">
        <w:rPr>
          <w:rFonts w:ascii="Arial" w:hAnsi="Arial" w:cs="Arial"/>
          <w:lang w:val="en-GB"/>
        </w:rPr>
        <w:t>i</w:t>
      </w:r>
      <w:proofErr w:type="spellEnd"/>
      <w:proofErr w:type="gramEnd"/>
      <w:r w:rsidRPr="00C25B72">
        <w:rPr>
          <w:rFonts w:ascii="Arial" w:hAnsi="Arial" w:cs="Arial"/>
          <w:lang w:val="en-GB"/>
        </w:rPr>
        <w:t>)</w:t>
      </w:r>
      <w:r w:rsidRPr="00C25B72">
        <w:rPr>
          <w:rFonts w:ascii="Arial" w:hAnsi="Arial" w:cs="Arial"/>
          <w:lang w:val="en-GB"/>
        </w:rPr>
        <w:tab/>
      </w:r>
      <w:r w:rsidRPr="00C25B72">
        <w:rPr>
          <w:rFonts w:ascii="Arial" w:hAnsi="Arial" w:cs="Arial"/>
          <w:lang w:val="en-GB"/>
        </w:rPr>
        <w:tab/>
        <w:t>database</w:t>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t>iii)</w:t>
      </w:r>
      <w:r w:rsidRPr="00C25B72">
        <w:rPr>
          <w:rFonts w:ascii="Arial" w:hAnsi="Arial" w:cs="Arial"/>
          <w:lang w:val="en-GB"/>
        </w:rPr>
        <w:tab/>
      </w:r>
      <w:r w:rsidRPr="00C25B72">
        <w:rPr>
          <w:rFonts w:ascii="Arial" w:hAnsi="Arial" w:cs="Arial"/>
          <w:lang w:val="en-GB"/>
        </w:rPr>
        <w:tab/>
        <w:t>data redundancy</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356" w:hanging="612"/>
        <w:jc w:val="both"/>
        <w:rPr>
          <w:rFonts w:ascii="Arial" w:hAnsi="Arial" w:cs="Arial"/>
          <w:lang w:val="en-GB"/>
        </w:rPr>
      </w:pPr>
      <w:r w:rsidRPr="00C25B72">
        <w:rPr>
          <w:rFonts w:ascii="Arial" w:hAnsi="Arial" w:cs="Arial"/>
          <w:lang w:val="en-GB"/>
        </w:rPr>
        <w:t>ii)</w:t>
      </w:r>
      <w:r w:rsidRPr="00C25B72">
        <w:rPr>
          <w:rFonts w:ascii="Arial" w:hAnsi="Arial" w:cs="Arial"/>
          <w:lang w:val="en-GB"/>
        </w:rPr>
        <w:tab/>
      </w:r>
      <w:r w:rsidRPr="00C25B72">
        <w:rPr>
          <w:rFonts w:ascii="Arial" w:hAnsi="Arial" w:cs="Arial"/>
          <w:lang w:val="en-GB"/>
        </w:rPr>
        <w:tab/>
      </w:r>
      <w:proofErr w:type="gramStart"/>
      <w:r w:rsidRPr="00C25B72">
        <w:rPr>
          <w:rFonts w:ascii="Arial" w:hAnsi="Arial" w:cs="Arial"/>
          <w:lang w:val="en-GB"/>
        </w:rPr>
        <w:t>database</w:t>
      </w:r>
      <w:proofErr w:type="gramEnd"/>
      <w:r w:rsidRPr="00C25B72">
        <w:rPr>
          <w:rFonts w:ascii="Arial" w:hAnsi="Arial" w:cs="Arial"/>
          <w:lang w:val="en-GB"/>
        </w:rPr>
        <w:t xml:space="preserve"> management system</w:t>
      </w:r>
      <w:r w:rsidRPr="00C25B72">
        <w:rPr>
          <w:rFonts w:ascii="Arial" w:hAnsi="Arial" w:cs="Arial"/>
          <w:lang w:val="en-GB"/>
        </w:rPr>
        <w:tab/>
      </w:r>
      <w:r w:rsidRPr="00C25B72">
        <w:rPr>
          <w:rFonts w:ascii="Arial" w:hAnsi="Arial" w:cs="Arial"/>
          <w:lang w:val="en-GB"/>
        </w:rPr>
        <w:tab/>
      </w:r>
      <w:r w:rsidR="00437040">
        <w:rPr>
          <w:rFonts w:ascii="Arial" w:hAnsi="Arial" w:cs="Arial"/>
          <w:lang w:val="en-GB"/>
        </w:rPr>
        <w:t xml:space="preserve">    </w:t>
      </w:r>
      <w:r w:rsidRPr="00C25B72">
        <w:rPr>
          <w:rFonts w:ascii="Arial" w:hAnsi="Arial" w:cs="Arial"/>
          <w:lang w:val="en-GB"/>
        </w:rPr>
        <w:t>iv)</w:t>
      </w:r>
      <w:r w:rsidRPr="00C25B72">
        <w:rPr>
          <w:rFonts w:ascii="Arial" w:hAnsi="Arial" w:cs="Arial"/>
          <w:lang w:val="en-GB"/>
        </w:rPr>
        <w:tab/>
      </w:r>
      <w:r w:rsidRPr="00C25B72">
        <w:rPr>
          <w:rFonts w:ascii="Arial" w:hAnsi="Arial" w:cs="Arial"/>
          <w:lang w:val="en-GB"/>
        </w:rPr>
        <w:tab/>
        <w:t>data integrity</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sidRPr="00C25B72">
        <w:rPr>
          <w:rFonts w:ascii="Arial" w:hAnsi="Arial" w:cs="Arial"/>
          <w:lang w:val="en-GB"/>
        </w:rPr>
        <w:lastRenderedPageBreak/>
        <w:t>•</w:t>
      </w:r>
      <w:r w:rsidRPr="00C25B72">
        <w:rPr>
          <w:rFonts w:ascii="Arial" w:hAnsi="Arial" w:cs="Arial"/>
          <w:lang w:val="en-GB"/>
        </w:rPr>
        <w:tab/>
        <w:t>compare database processing with spreadsheet/file processing</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sidRPr="00C25B72">
        <w:rPr>
          <w:rFonts w:ascii="Arial" w:hAnsi="Arial" w:cs="Arial"/>
          <w:lang w:val="en-GB"/>
        </w:rPr>
        <w:t>•</w:t>
      </w:r>
      <w:r w:rsidRPr="00C25B72">
        <w:rPr>
          <w:rFonts w:ascii="Arial" w:hAnsi="Arial" w:cs="Arial"/>
          <w:lang w:val="en-GB"/>
        </w:rPr>
        <w:tab/>
      </w:r>
      <w:proofErr w:type="gramStart"/>
      <w:r w:rsidRPr="00C25B72">
        <w:rPr>
          <w:rFonts w:ascii="Arial" w:hAnsi="Arial" w:cs="Arial"/>
          <w:lang w:val="en-GB"/>
        </w:rPr>
        <w:t>basically</w:t>
      </w:r>
      <w:proofErr w:type="gramEnd"/>
      <w:r w:rsidRPr="00C25B72">
        <w:rPr>
          <w:rFonts w:ascii="Arial" w:hAnsi="Arial" w:cs="Arial"/>
          <w:lang w:val="en-GB"/>
        </w:rPr>
        <w:t xml:space="preserve"> understand the disadvantages of spreadsheet/file processing</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sidRPr="00C25B72">
        <w:rPr>
          <w:rFonts w:ascii="Arial" w:hAnsi="Arial" w:cs="Arial"/>
          <w:lang w:val="en-GB"/>
        </w:rPr>
        <w:t>•</w:t>
      </w:r>
      <w:r w:rsidRPr="00C25B72">
        <w:rPr>
          <w:rFonts w:ascii="Arial" w:hAnsi="Arial" w:cs="Arial"/>
          <w:lang w:val="en-GB"/>
        </w:rPr>
        <w:tab/>
      </w:r>
      <w:proofErr w:type="gramStart"/>
      <w:r w:rsidRPr="00C25B72">
        <w:rPr>
          <w:rFonts w:ascii="Arial" w:hAnsi="Arial" w:cs="Arial"/>
          <w:lang w:val="en-GB"/>
        </w:rPr>
        <w:t>basically</w:t>
      </w:r>
      <w:proofErr w:type="gramEnd"/>
      <w:r w:rsidRPr="00C25B72">
        <w:rPr>
          <w:rFonts w:ascii="Arial" w:hAnsi="Arial" w:cs="Arial"/>
          <w:lang w:val="en-GB"/>
        </w:rPr>
        <w:t xml:space="preserve"> understand the advantages and disadvantages of database processing</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sidRPr="00C25B72">
        <w:rPr>
          <w:rFonts w:ascii="Arial" w:hAnsi="Arial" w:cs="Arial"/>
          <w:lang w:val="en-GB"/>
        </w:rPr>
        <w:t>•</w:t>
      </w:r>
      <w:r w:rsidRPr="00C25B72">
        <w:rPr>
          <w:rFonts w:ascii="Arial" w:hAnsi="Arial" w:cs="Arial"/>
          <w:lang w:val="en-GB"/>
        </w:rPr>
        <w:tab/>
        <w:t>identify and describe the functions of a database management system</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sidRPr="00C25B72">
        <w:rPr>
          <w:rFonts w:ascii="Arial" w:hAnsi="Arial" w:cs="Arial"/>
          <w:lang w:val="en-GB"/>
        </w:rPr>
        <w:t>•</w:t>
      </w:r>
      <w:r w:rsidRPr="00C25B72">
        <w:rPr>
          <w:rFonts w:ascii="Arial" w:hAnsi="Arial" w:cs="Arial"/>
          <w:lang w:val="en-GB"/>
        </w:rPr>
        <w:tab/>
        <w:t>identify the role of various components of a database system</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D5211F" w:rsidRPr="00C25B72" w:rsidRDefault="00D5211F" w:rsidP="00C25B72">
      <w:pPr>
        <w:tabs>
          <w:tab w:val="left" w:pos="-1296"/>
          <w:tab w:val="left" w:pos="-786"/>
        </w:tabs>
        <w:ind w:left="720" w:hanging="720"/>
        <w:rPr>
          <w:rFonts w:ascii="Arial" w:hAnsi="Arial" w:cs="Arial"/>
          <w:lang w:val="en-GB"/>
        </w:rPr>
      </w:pPr>
      <w:r w:rsidRPr="00C25B72">
        <w:rPr>
          <w:rFonts w:ascii="Arial" w:hAnsi="Arial" w:cs="Arial"/>
          <w:lang w:val="en-GB"/>
        </w:rPr>
        <w:t>2.</w:t>
      </w:r>
      <w:r w:rsidRPr="00C25B72">
        <w:rPr>
          <w:rFonts w:ascii="Arial" w:hAnsi="Arial" w:cs="Arial"/>
          <w:lang w:val="en-GB"/>
        </w:rPr>
        <w:tab/>
        <w:t>Understand the Relational Database Model and apply the Entity-Relationship Model for modelling business data requirements.</w:t>
      </w:r>
      <w:r w:rsidR="00C25B72">
        <w:rPr>
          <w:rFonts w:ascii="Arial" w:hAnsi="Arial" w:cs="Arial"/>
          <w:lang w:val="en-GB"/>
        </w:rPr>
        <w:t xml:space="preserve"> </w:t>
      </w:r>
      <w:r w:rsidRPr="00C25B72">
        <w:rPr>
          <w:rFonts w:ascii="Arial" w:hAnsi="Arial" w:cs="Arial"/>
          <w:lang w:val="en-GB"/>
        </w:rPr>
        <w:t>(</w:t>
      </w:r>
      <w:proofErr w:type="gramStart"/>
      <w:r w:rsidRPr="00C25B72">
        <w:rPr>
          <w:rFonts w:ascii="Arial" w:hAnsi="Arial" w:cs="Arial"/>
          <w:lang w:val="en-GB"/>
        </w:rPr>
        <w:t>chapter</w:t>
      </w:r>
      <w:proofErr w:type="gramEnd"/>
      <w:r w:rsidR="00C25B72">
        <w:rPr>
          <w:rFonts w:ascii="Arial" w:hAnsi="Arial" w:cs="Arial"/>
          <w:lang w:val="en-GB"/>
        </w:rPr>
        <w:t xml:space="preserve"> </w:t>
      </w:r>
      <w:r w:rsidRPr="00C25B72">
        <w:rPr>
          <w:rFonts w:ascii="Arial" w:hAnsi="Arial" w:cs="Arial"/>
          <w:lang w:val="en-GB"/>
        </w:rPr>
        <w:t xml:space="preserve">4 – </w:t>
      </w:r>
      <w:proofErr w:type="spellStart"/>
      <w:r w:rsidRPr="00C25B72">
        <w:rPr>
          <w:rFonts w:ascii="Arial" w:hAnsi="Arial" w:cs="Arial"/>
          <w:lang w:val="en-GB"/>
        </w:rPr>
        <w:t>Kroenke</w:t>
      </w:r>
      <w:proofErr w:type="spellEnd"/>
      <w:r w:rsidRPr="00C25B72">
        <w:rPr>
          <w:rFonts w:ascii="Arial" w:hAnsi="Arial" w:cs="Arial"/>
          <w:lang w:val="en-GB"/>
        </w:rPr>
        <w:t xml:space="preserve"> and Auer)</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438"/>
        <w:jc w:val="both"/>
        <w:rPr>
          <w:rFonts w:ascii="Arial" w:hAnsi="Arial" w:cs="Arial"/>
          <w:lang w:val="en-GB"/>
        </w:rPr>
      </w:pPr>
      <w:r w:rsidRPr="00C25B72">
        <w:rPr>
          <w:rFonts w:ascii="Arial" w:hAnsi="Arial" w:cs="Arial"/>
          <w:lang w:val="en-GB"/>
        </w:rPr>
        <w:t xml:space="preserve">This learning outcome will comprise approximately </w:t>
      </w:r>
      <w:r w:rsidRPr="00C25B72">
        <w:rPr>
          <w:rFonts w:ascii="Arial" w:hAnsi="Arial" w:cs="Arial"/>
          <w:b/>
          <w:lang w:val="en-GB"/>
        </w:rPr>
        <w:t>55%</w:t>
      </w:r>
      <w:r w:rsidRPr="00C25B72">
        <w:rPr>
          <w:rFonts w:ascii="Arial" w:hAnsi="Arial" w:cs="Arial"/>
          <w:lang w:val="en-GB"/>
        </w:rPr>
        <w:t xml:space="preserve"> of the course.</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sidRPr="00C25B72">
        <w:rPr>
          <w:rFonts w:ascii="Arial" w:hAnsi="Arial" w:cs="Arial"/>
          <w:lang w:val="en-GB"/>
        </w:rPr>
        <w:t>•</w:t>
      </w:r>
      <w:r w:rsidRPr="00C25B72">
        <w:rPr>
          <w:rFonts w:ascii="Arial" w:hAnsi="Arial" w:cs="Arial"/>
          <w:lang w:val="en-GB"/>
        </w:rPr>
        <w:tab/>
        <w:t>relate this course to systems analysis and design</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sidRPr="00C25B72">
        <w:rPr>
          <w:rFonts w:ascii="Arial" w:hAnsi="Arial" w:cs="Arial"/>
          <w:lang w:val="en-GB"/>
        </w:rPr>
        <w:t>•</w:t>
      </w:r>
      <w:r w:rsidRPr="00C25B72">
        <w:rPr>
          <w:rFonts w:ascii="Arial" w:hAnsi="Arial" w:cs="Arial"/>
          <w:lang w:val="en-GB"/>
        </w:rPr>
        <w:tab/>
      </w:r>
      <w:proofErr w:type="gramStart"/>
      <w:r w:rsidRPr="00C25B72">
        <w:rPr>
          <w:rFonts w:ascii="Arial" w:hAnsi="Arial" w:cs="Arial"/>
          <w:lang w:val="en-GB"/>
        </w:rPr>
        <w:t>basically</w:t>
      </w:r>
      <w:proofErr w:type="gramEnd"/>
      <w:r w:rsidRPr="00C25B72">
        <w:rPr>
          <w:rFonts w:ascii="Arial" w:hAnsi="Arial" w:cs="Arial"/>
          <w:lang w:val="en-GB"/>
        </w:rPr>
        <w:t xml:space="preserve"> define and apply the concepts of the following terms:</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744"/>
        <w:jc w:val="both"/>
        <w:rPr>
          <w:rFonts w:ascii="Arial" w:hAnsi="Arial" w:cs="Arial"/>
          <w:lang w:val="en-GB"/>
        </w:rPr>
      </w:pPr>
      <w:proofErr w:type="spellStart"/>
      <w:r w:rsidRPr="00C25B72">
        <w:rPr>
          <w:rFonts w:ascii="Arial" w:hAnsi="Arial" w:cs="Arial"/>
          <w:lang w:val="en-GB"/>
        </w:rPr>
        <w:t>i</w:t>
      </w:r>
      <w:proofErr w:type="spellEnd"/>
      <w:r w:rsidRPr="00C25B72">
        <w:rPr>
          <w:rFonts w:ascii="Arial" w:hAnsi="Arial" w:cs="Arial"/>
          <w:lang w:val="en-GB"/>
        </w:rPr>
        <w:t>)</w:t>
      </w:r>
      <w:r w:rsidRPr="00C25B72">
        <w:rPr>
          <w:rFonts w:ascii="Arial" w:hAnsi="Arial" w:cs="Arial"/>
          <w:lang w:val="en-GB"/>
        </w:rPr>
        <w:tab/>
      </w:r>
      <w:r w:rsidRPr="00C25B72">
        <w:rPr>
          <w:rFonts w:ascii="Arial" w:hAnsi="Arial" w:cs="Arial"/>
          <w:lang w:val="en-GB"/>
        </w:rPr>
        <w:tab/>
        <w:t>Entity-Relationship Model</w:t>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t>vii)</w:t>
      </w:r>
      <w:r w:rsidRPr="00C25B72">
        <w:rPr>
          <w:rFonts w:ascii="Arial" w:hAnsi="Arial" w:cs="Arial"/>
          <w:lang w:val="en-GB"/>
        </w:rPr>
        <w:tab/>
        <w:t>internal/physical model</w:t>
      </w:r>
      <w:r w:rsidRPr="00C25B72">
        <w:rPr>
          <w:rFonts w:ascii="Arial" w:hAnsi="Arial" w:cs="Arial"/>
          <w:lang w:val="en-GB"/>
        </w:rPr>
        <w:tab/>
      </w:r>
    </w:p>
    <w:p w:rsidR="00D5211F" w:rsidRPr="00C25B72" w:rsidRDefault="00D5211F" w:rsidP="00D5211F">
      <w:pPr>
        <w:widowControl w:val="0"/>
        <w:numPr>
          <w:ilvl w:val="0"/>
          <w:numId w:val="25"/>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snapToGrid w:val="0"/>
        <w:jc w:val="both"/>
        <w:rPr>
          <w:rFonts w:ascii="Arial" w:hAnsi="Arial" w:cs="Arial"/>
          <w:lang w:val="en-GB"/>
        </w:rPr>
      </w:pPr>
      <w:r w:rsidRPr="00C25B72">
        <w:rPr>
          <w:rFonts w:ascii="Arial" w:hAnsi="Arial" w:cs="Arial"/>
          <w:lang w:val="en-GB"/>
        </w:rPr>
        <w:tab/>
        <w:t>entity</w:t>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t>viii)</w:t>
      </w:r>
      <w:r w:rsidRPr="00C25B72">
        <w:rPr>
          <w:rFonts w:ascii="Arial" w:hAnsi="Arial" w:cs="Arial"/>
          <w:lang w:val="en-GB"/>
        </w:rPr>
        <w:tab/>
        <w:t>weak entity</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jc w:val="both"/>
        <w:rPr>
          <w:rFonts w:ascii="Arial" w:hAnsi="Arial" w:cs="Arial"/>
          <w:lang w:val="en-GB"/>
        </w:rPr>
      </w:pPr>
      <w:r w:rsidRPr="00C25B72">
        <w:rPr>
          <w:rFonts w:ascii="Arial" w:hAnsi="Arial" w:cs="Arial"/>
          <w:lang w:val="en-GB"/>
        </w:rPr>
        <w:t>iii)</w:t>
      </w:r>
      <w:r w:rsidRPr="00C25B72">
        <w:rPr>
          <w:rFonts w:ascii="Arial" w:hAnsi="Arial" w:cs="Arial"/>
          <w:lang w:val="en-GB"/>
        </w:rPr>
        <w:tab/>
      </w:r>
      <w:r w:rsidRPr="00C25B72">
        <w:rPr>
          <w:rFonts w:ascii="Arial" w:hAnsi="Arial" w:cs="Arial"/>
          <w:lang w:val="en-GB"/>
        </w:rPr>
        <w:tab/>
      </w:r>
      <w:proofErr w:type="gramStart"/>
      <w:r w:rsidRPr="00C25B72">
        <w:rPr>
          <w:rFonts w:ascii="Arial" w:hAnsi="Arial" w:cs="Arial"/>
          <w:lang w:val="en-GB"/>
        </w:rPr>
        <w:t>attribute</w:t>
      </w:r>
      <w:proofErr w:type="gramEnd"/>
      <w:r w:rsidRPr="00C25B72">
        <w:rPr>
          <w:rFonts w:ascii="Arial" w:hAnsi="Arial" w:cs="Arial"/>
          <w:lang w:val="en-GB"/>
        </w:rPr>
        <w:t xml:space="preserve"> </w:t>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t>ix)</w:t>
      </w:r>
      <w:r w:rsidRPr="00C25B72">
        <w:rPr>
          <w:rFonts w:ascii="Arial" w:hAnsi="Arial" w:cs="Arial"/>
          <w:lang w:val="en-GB"/>
        </w:rPr>
        <w:tab/>
      </w:r>
      <w:r w:rsidRPr="00C25B72">
        <w:rPr>
          <w:rFonts w:ascii="Arial" w:hAnsi="Arial" w:cs="Arial"/>
          <w:lang w:val="en-GB"/>
        </w:rPr>
        <w:tab/>
        <w:t>category types</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jc w:val="both"/>
        <w:rPr>
          <w:rFonts w:ascii="Arial" w:hAnsi="Arial" w:cs="Arial"/>
          <w:lang w:val="en-GB"/>
        </w:rPr>
      </w:pPr>
      <w:r w:rsidRPr="00C25B72">
        <w:rPr>
          <w:rFonts w:ascii="Arial" w:hAnsi="Arial" w:cs="Arial"/>
          <w:lang w:val="en-GB"/>
        </w:rPr>
        <w:t>iv)</w:t>
      </w:r>
      <w:r w:rsidRPr="00C25B72">
        <w:rPr>
          <w:rFonts w:ascii="Arial" w:hAnsi="Arial" w:cs="Arial"/>
          <w:lang w:val="en-GB"/>
        </w:rPr>
        <w:tab/>
      </w:r>
      <w:r w:rsidRPr="00C25B72">
        <w:rPr>
          <w:rFonts w:ascii="Arial" w:hAnsi="Arial" w:cs="Arial"/>
          <w:lang w:val="en-GB"/>
        </w:rPr>
        <w:tab/>
      </w:r>
      <w:proofErr w:type="gramStart"/>
      <w:r w:rsidRPr="00C25B72">
        <w:rPr>
          <w:rFonts w:ascii="Arial" w:hAnsi="Arial" w:cs="Arial"/>
          <w:lang w:val="en-GB"/>
        </w:rPr>
        <w:t>relationship</w:t>
      </w:r>
      <w:proofErr w:type="gramEnd"/>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t>x)</w:t>
      </w:r>
      <w:r w:rsidRPr="00C25B72">
        <w:rPr>
          <w:rFonts w:ascii="Arial" w:hAnsi="Arial" w:cs="Arial"/>
          <w:lang w:val="en-GB"/>
        </w:rPr>
        <w:tab/>
      </w:r>
      <w:r w:rsidRPr="00C25B72">
        <w:rPr>
          <w:rFonts w:ascii="Arial" w:hAnsi="Arial" w:cs="Arial"/>
          <w:lang w:val="en-GB"/>
        </w:rPr>
        <w:tab/>
      </w:r>
      <w:proofErr w:type="spellStart"/>
      <w:r w:rsidRPr="00C25B72">
        <w:rPr>
          <w:rFonts w:ascii="Arial" w:hAnsi="Arial" w:cs="Arial"/>
          <w:lang w:val="en-GB"/>
        </w:rPr>
        <w:t>supertypes</w:t>
      </w:r>
      <w:proofErr w:type="spellEnd"/>
      <w:r w:rsidRPr="00C25B72">
        <w:rPr>
          <w:rFonts w:ascii="Arial" w:hAnsi="Arial" w:cs="Arial"/>
          <w:lang w:val="en-GB"/>
        </w:rPr>
        <w:t>/subtypes</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744"/>
        <w:jc w:val="both"/>
        <w:rPr>
          <w:rFonts w:ascii="Arial" w:hAnsi="Arial" w:cs="Arial"/>
          <w:lang w:val="en-GB"/>
        </w:rPr>
      </w:pPr>
      <w:r w:rsidRPr="00C25B72">
        <w:rPr>
          <w:rFonts w:ascii="Arial" w:hAnsi="Arial" w:cs="Arial"/>
          <w:lang w:val="en-GB"/>
        </w:rPr>
        <w:t>v)</w:t>
      </w:r>
      <w:r w:rsidRPr="00C25B72">
        <w:rPr>
          <w:rFonts w:ascii="Arial" w:hAnsi="Arial" w:cs="Arial"/>
          <w:lang w:val="en-GB"/>
        </w:rPr>
        <w:tab/>
      </w:r>
      <w:r w:rsidRPr="00C25B72">
        <w:rPr>
          <w:rFonts w:ascii="Arial" w:hAnsi="Arial" w:cs="Arial"/>
          <w:lang w:val="en-GB"/>
        </w:rPr>
        <w:tab/>
        <w:t>external/user view</w:t>
      </w:r>
      <w:r w:rsidRPr="00C25B72">
        <w:rPr>
          <w:rFonts w:ascii="Arial" w:hAnsi="Arial" w:cs="Arial"/>
          <w:lang w:val="en-GB"/>
        </w:rPr>
        <w:tab/>
        <w:t xml:space="preserve"> (subschema)</w:t>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t>xi)</w:t>
      </w:r>
      <w:r w:rsidRPr="00C25B72">
        <w:rPr>
          <w:rFonts w:ascii="Arial" w:hAnsi="Arial" w:cs="Arial"/>
          <w:lang w:val="en-GB"/>
        </w:rPr>
        <w:tab/>
      </w:r>
      <w:r w:rsidRPr="00C25B72">
        <w:rPr>
          <w:rFonts w:ascii="Arial" w:hAnsi="Arial" w:cs="Arial"/>
          <w:lang w:val="en-GB"/>
        </w:rPr>
        <w:tab/>
        <w:t>cardinality</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744"/>
        <w:jc w:val="both"/>
        <w:rPr>
          <w:rFonts w:ascii="Arial" w:hAnsi="Arial" w:cs="Arial"/>
          <w:lang w:val="en-GB"/>
        </w:rPr>
      </w:pPr>
      <w:proofErr w:type="gramStart"/>
      <w:r w:rsidRPr="00C25B72">
        <w:rPr>
          <w:rFonts w:ascii="Arial" w:hAnsi="Arial" w:cs="Arial"/>
          <w:lang w:val="en-GB"/>
        </w:rPr>
        <w:t>vi)</w:t>
      </w:r>
      <w:r w:rsidRPr="00C25B72">
        <w:rPr>
          <w:rFonts w:ascii="Arial" w:hAnsi="Arial" w:cs="Arial"/>
          <w:lang w:val="en-GB"/>
        </w:rPr>
        <w:tab/>
      </w:r>
      <w:r w:rsidRPr="00C25B72">
        <w:rPr>
          <w:rFonts w:ascii="Arial" w:hAnsi="Arial" w:cs="Arial"/>
          <w:lang w:val="en-GB"/>
        </w:rPr>
        <w:tab/>
        <w:t>conceptual/logical</w:t>
      </w:r>
      <w:proofErr w:type="gramEnd"/>
      <w:r w:rsidRPr="00C25B72">
        <w:rPr>
          <w:rFonts w:ascii="Arial" w:hAnsi="Arial" w:cs="Arial"/>
          <w:lang w:val="en-GB"/>
        </w:rPr>
        <w:t xml:space="preserve"> model (schema)</w:t>
      </w:r>
      <w:r w:rsidRPr="00C25B72">
        <w:rPr>
          <w:rFonts w:ascii="Arial" w:hAnsi="Arial" w:cs="Arial"/>
          <w:lang w:val="en-GB"/>
        </w:rPr>
        <w:tab/>
      </w:r>
      <w:r w:rsidRPr="00C25B72">
        <w:rPr>
          <w:rFonts w:ascii="Arial" w:hAnsi="Arial" w:cs="Arial"/>
          <w:lang w:val="en-GB"/>
        </w:rPr>
        <w:tab/>
        <w:t>xii)</w:t>
      </w:r>
      <w:r w:rsidRPr="00C25B72">
        <w:rPr>
          <w:rFonts w:ascii="Arial" w:hAnsi="Arial" w:cs="Arial"/>
          <w:lang w:val="en-GB"/>
        </w:rPr>
        <w:tab/>
        <w:t>domain</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sidRPr="00C25B72">
        <w:rPr>
          <w:rFonts w:ascii="Arial" w:hAnsi="Arial" w:cs="Arial"/>
          <w:lang w:val="en-GB"/>
        </w:rPr>
        <w:t>•</w:t>
      </w:r>
      <w:r w:rsidRPr="00C25B72">
        <w:rPr>
          <w:rFonts w:ascii="Arial" w:hAnsi="Arial" w:cs="Arial"/>
          <w:lang w:val="en-GB"/>
        </w:rPr>
        <w:tab/>
      </w:r>
      <w:proofErr w:type="gramStart"/>
      <w:r w:rsidRPr="00C25B72">
        <w:rPr>
          <w:rFonts w:ascii="Arial" w:hAnsi="Arial" w:cs="Arial"/>
          <w:lang w:val="en-GB"/>
        </w:rPr>
        <w:t>basically</w:t>
      </w:r>
      <w:proofErr w:type="gramEnd"/>
      <w:r w:rsidRPr="00C25B72">
        <w:rPr>
          <w:rFonts w:ascii="Arial" w:hAnsi="Arial" w:cs="Arial"/>
          <w:lang w:val="en-GB"/>
        </w:rPr>
        <w:t xml:space="preserve"> understand the importance for data modelling and design tools and techniques</w:t>
      </w:r>
    </w:p>
    <w:p w:rsidR="00D5211F" w:rsidRPr="00C25B72" w:rsidRDefault="00D5211F" w:rsidP="00D5211F">
      <w:pPr>
        <w:pStyle w:val="ListParagraph"/>
        <w:numPr>
          <w:ilvl w:val="0"/>
          <w:numId w:val="26"/>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i/>
          <w:lang w:val="en-GB"/>
        </w:rPr>
      </w:pPr>
      <w:r w:rsidRPr="00C25B72">
        <w:rPr>
          <w:rFonts w:ascii="Arial" w:hAnsi="Arial" w:cs="Arial"/>
          <w:b/>
          <w:i/>
          <w:lang w:val="en-GB"/>
        </w:rPr>
        <w:t>Elements of the performance(cont'd):</w:t>
      </w:r>
    </w:p>
    <w:p w:rsidR="00D5211F" w:rsidRPr="00C25B72" w:rsidRDefault="00D5211F" w:rsidP="00D5211F">
      <w:pPr>
        <w:widowControl w:val="0"/>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snapToGrid w:val="0"/>
        <w:ind w:left="438"/>
        <w:jc w:val="both"/>
        <w:rPr>
          <w:rFonts w:ascii="Arial" w:hAnsi="Arial" w:cs="Arial"/>
          <w:lang w:val="en-GB"/>
        </w:rPr>
      </w:pPr>
    </w:p>
    <w:p w:rsidR="00D5211F" w:rsidRPr="00C25B72" w:rsidRDefault="00D5211F" w:rsidP="00D5211F">
      <w:pPr>
        <w:widowControl w:val="0"/>
        <w:numPr>
          <w:ilvl w:val="0"/>
          <w:numId w:val="26"/>
        </w:numPr>
        <w:tabs>
          <w:tab w:val="clear" w:pos="360"/>
          <w:tab w:val="left" w:pos="-1296"/>
          <w:tab w:val="left" w:pos="-786"/>
          <w:tab w:val="left" w:pos="-480"/>
          <w:tab w:val="left" w:pos="-174"/>
          <w:tab w:val="left" w:pos="132"/>
          <w:tab w:val="left" w:pos="438"/>
          <w:tab w:val="left" w:pos="744"/>
          <w:tab w:val="num" w:pos="79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snapToGrid w:val="0"/>
        <w:ind w:left="798"/>
        <w:jc w:val="both"/>
        <w:rPr>
          <w:rFonts w:ascii="Arial" w:hAnsi="Arial" w:cs="Arial"/>
          <w:lang w:val="en-GB"/>
        </w:rPr>
      </w:pPr>
      <w:r w:rsidRPr="00C25B72">
        <w:rPr>
          <w:rFonts w:ascii="Arial" w:hAnsi="Arial" w:cs="Arial"/>
          <w:lang w:val="en-GB"/>
        </w:rPr>
        <w:t>identify and name entities in a user’s environment</w:t>
      </w:r>
    </w:p>
    <w:p w:rsidR="00D5211F" w:rsidRPr="00C25B72" w:rsidRDefault="00D5211F" w:rsidP="00D5211F">
      <w:pPr>
        <w:widowControl w:val="0"/>
        <w:numPr>
          <w:ilvl w:val="0"/>
          <w:numId w:val="26"/>
        </w:numPr>
        <w:tabs>
          <w:tab w:val="clear" w:pos="360"/>
          <w:tab w:val="left" w:pos="-1296"/>
          <w:tab w:val="left" w:pos="-786"/>
          <w:tab w:val="left" w:pos="-480"/>
          <w:tab w:val="left" w:pos="-174"/>
          <w:tab w:val="left" w:pos="132"/>
          <w:tab w:val="left" w:pos="438"/>
          <w:tab w:val="left" w:pos="744"/>
          <w:tab w:val="num" w:pos="79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snapToGrid w:val="0"/>
        <w:ind w:left="798"/>
        <w:jc w:val="both"/>
        <w:rPr>
          <w:rFonts w:ascii="Arial" w:hAnsi="Arial" w:cs="Arial"/>
          <w:lang w:val="en-GB"/>
        </w:rPr>
      </w:pPr>
      <w:r w:rsidRPr="00C25B72">
        <w:rPr>
          <w:rFonts w:ascii="Arial" w:hAnsi="Arial" w:cs="Arial"/>
          <w:lang w:val="en-GB"/>
        </w:rPr>
        <w:t>basically differentiate between an entity type and entity occurrence</w:t>
      </w:r>
    </w:p>
    <w:p w:rsidR="00D5211F" w:rsidRPr="00C25B72" w:rsidRDefault="00D5211F" w:rsidP="00D5211F">
      <w:pPr>
        <w:widowControl w:val="0"/>
        <w:numPr>
          <w:ilvl w:val="0"/>
          <w:numId w:val="26"/>
        </w:numPr>
        <w:tabs>
          <w:tab w:val="clear" w:pos="360"/>
          <w:tab w:val="left" w:pos="-1296"/>
          <w:tab w:val="left" w:pos="-786"/>
          <w:tab w:val="left" w:pos="-480"/>
          <w:tab w:val="left" w:pos="-174"/>
          <w:tab w:val="left" w:pos="132"/>
          <w:tab w:val="left" w:pos="438"/>
          <w:tab w:val="left" w:pos="744"/>
          <w:tab w:val="num" w:pos="79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snapToGrid w:val="0"/>
        <w:ind w:left="798"/>
        <w:jc w:val="both"/>
        <w:rPr>
          <w:rFonts w:ascii="Arial" w:hAnsi="Arial" w:cs="Arial"/>
          <w:lang w:val="en-GB"/>
        </w:rPr>
      </w:pPr>
      <w:r w:rsidRPr="00C25B72">
        <w:rPr>
          <w:rFonts w:ascii="Arial" w:hAnsi="Arial" w:cs="Arial"/>
          <w:lang w:val="en-GB"/>
        </w:rPr>
        <w:t>allocate attributes to their respective entities</w:t>
      </w:r>
    </w:p>
    <w:p w:rsidR="00D5211F" w:rsidRPr="00C25B72" w:rsidRDefault="00D5211F" w:rsidP="00D5211F">
      <w:pPr>
        <w:widowControl w:val="0"/>
        <w:numPr>
          <w:ilvl w:val="0"/>
          <w:numId w:val="26"/>
        </w:numPr>
        <w:tabs>
          <w:tab w:val="clear" w:pos="360"/>
          <w:tab w:val="left" w:pos="-1296"/>
          <w:tab w:val="left" w:pos="-786"/>
          <w:tab w:val="left" w:pos="-480"/>
          <w:tab w:val="left" w:pos="-174"/>
          <w:tab w:val="left" w:pos="132"/>
          <w:tab w:val="left" w:pos="438"/>
          <w:tab w:val="left" w:pos="744"/>
          <w:tab w:val="num" w:pos="79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snapToGrid w:val="0"/>
        <w:ind w:left="798"/>
        <w:rPr>
          <w:rFonts w:ascii="Arial" w:hAnsi="Arial" w:cs="Arial"/>
          <w:lang w:val="en-GB"/>
        </w:rPr>
      </w:pPr>
      <w:r w:rsidRPr="00C25B72">
        <w:rPr>
          <w:rFonts w:ascii="Arial" w:hAnsi="Arial" w:cs="Arial"/>
          <w:lang w:val="en-GB"/>
        </w:rPr>
        <w:t>basically differentiate entity occurrences by assigning primary/unique identifiers to those occurrences</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sidRPr="00C25B72">
        <w:rPr>
          <w:rFonts w:ascii="Arial" w:hAnsi="Arial" w:cs="Arial"/>
          <w:lang w:val="en-GB"/>
        </w:rPr>
        <w:t>•</w:t>
      </w:r>
      <w:r w:rsidRPr="00C25B72">
        <w:rPr>
          <w:rFonts w:ascii="Arial" w:hAnsi="Arial" w:cs="Arial"/>
          <w:lang w:val="en-GB"/>
        </w:rPr>
        <w:tab/>
      </w:r>
      <w:proofErr w:type="gramStart"/>
      <w:r w:rsidRPr="00C25B72">
        <w:rPr>
          <w:rFonts w:ascii="Arial" w:hAnsi="Arial" w:cs="Arial"/>
          <w:lang w:val="en-GB"/>
        </w:rPr>
        <w:t>basically</w:t>
      </w:r>
      <w:proofErr w:type="gramEnd"/>
      <w:r w:rsidRPr="00C25B72">
        <w:rPr>
          <w:rFonts w:ascii="Arial" w:hAnsi="Arial" w:cs="Arial"/>
          <w:lang w:val="en-GB"/>
        </w:rPr>
        <w:t xml:space="preserve"> understand how entities and relationships are represented</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sidRPr="00C25B72">
        <w:rPr>
          <w:rFonts w:ascii="Arial" w:hAnsi="Arial" w:cs="Arial"/>
          <w:lang w:val="en-GB"/>
        </w:rPr>
        <w:t>•</w:t>
      </w:r>
      <w:r w:rsidRPr="00C25B72">
        <w:rPr>
          <w:rFonts w:ascii="Arial" w:hAnsi="Arial" w:cs="Arial"/>
          <w:lang w:val="en-GB"/>
        </w:rPr>
        <w:tab/>
      </w:r>
      <w:proofErr w:type="gramStart"/>
      <w:r w:rsidRPr="00C25B72">
        <w:rPr>
          <w:rFonts w:ascii="Arial" w:hAnsi="Arial" w:cs="Arial"/>
          <w:lang w:val="en-GB"/>
        </w:rPr>
        <w:t>basically</w:t>
      </w:r>
      <w:proofErr w:type="gramEnd"/>
      <w:r w:rsidRPr="00C25B72">
        <w:rPr>
          <w:rFonts w:ascii="Arial" w:hAnsi="Arial" w:cs="Arial"/>
          <w:lang w:val="en-GB"/>
        </w:rPr>
        <w:t xml:space="preserve"> understand and apply </w:t>
      </w:r>
      <w:proofErr w:type="spellStart"/>
      <w:r w:rsidRPr="00C25B72">
        <w:rPr>
          <w:rFonts w:ascii="Arial" w:hAnsi="Arial" w:cs="Arial"/>
          <w:lang w:val="en-GB"/>
        </w:rPr>
        <w:t>connectivities</w:t>
      </w:r>
      <w:proofErr w:type="spellEnd"/>
      <w:r w:rsidRPr="00C25B72">
        <w:rPr>
          <w:rFonts w:ascii="Arial" w:hAnsi="Arial" w:cs="Arial"/>
          <w:lang w:val="en-GB"/>
        </w:rPr>
        <w:t xml:space="preserve"> and cardinalities</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sidRPr="00C25B72">
        <w:rPr>
          <w:rFonts w:ascii="Arial" w:hAnsi="Arial" w:cs="Arial"/>
          <w:lang w:val="en-GB"/>
        </w:rPr>
        <w:t>•</w:t>
      </w:r>
      <w:r w:rsidRPr="00C25B72">
        <w:rPr>
          <w:rFonts w:ascii="Arial" w:hAnsi="Arial" w:cs="Arial"/>
          <w:lang w:val="en-GB"/>
        </w:rPr>
        <w:tab/>
      </w:r>
      <w:proofErr w:type="gramStart"/>
      <w:r w:rsidRPr="00C25B72">
        <w:rPr>
          <w:rFonts w:ascii="Arial" w:hAnsi="Arial" w:cs="Arial"/>
          <w:lang w:val="en-GB"/>
        </w:rPr>
        <w:t>basically</w:t>
      </w:r>
      <w:proofErr w:type="gramEnd"/>
      <w:r w:rsidRPr="00C25B72">
        <w:rPr>
          <w:rFonts w:ascii="Arial" w:hAnsi="Arial" w:cs="Arial"/>
          <w:lang w:val="en-GB"/>
        </w:rPr>
        <w:t xml:space="preserve"> understand and apply the following types of relationships </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jc w:val="both"/>
        <w:rPr>
          <w:rFonts w:ascii="Arial" w:hAnsi="Arial" w:cs="Arial"/>
          <w:lang w:val="en-GB"/>
        </w:rPr>
      </w:pPr>
      <w:proofErr w:type="spellStart"/>
      <w:r w:rsidRPr="00C25B72">
        <w:rPr>
          <w:rFonts w:ascii="Arial" w:hAnsi="Arial" w:cs="Arial"/>
          <w:lang w:val="en-GB"/>
        </w:rPr>
        <w:t>i</w:t>
      </w:r>
      <w:proofErr w:type="spellEnd"/>
      <w:r w:rsidRPr="00C25B72">
        <w:rPr>
          <w:rFonts w:ascii="Arial" w:hAnsi="Arial" w:cs="Arial"/>
          <w:lang w:val="en-GB"/>
        </w:rPr>
        <w:t>)</w:t>
      </w:r>
      <w:r w:rsidRPr="00C25B72">
        <w:rPr>
          <w:rFonts w:ascii="Arial" w:hAnsi="Arial" w:cs="Arial"/>
          <w:lang w:val="en-GB"/>
        </w:rPr>
        <w:tab/>
        <w:t>one-to-one</w:t>
      </w:r>
      <w:r w:rsidRPr="00C25B72">
        <w:rPr>
          <w:rFonts w:ascii="Arial" w:hAnsi="Arial" w:cs="Arial"/>
          <w:lang w:val="en-GB"/>
        </w:rPr>
        <w:tab/>
      </w:r>
      <w:r w:rsidRPr="00C25B72">
        <w:rPr>
          <w:rFonts w:ascii="Arial" w:hAnsi="Arial" w:cs="Arial"/>
          <w:lang w:val="en-GB"/>
        </w:rPr>
        <w:tab/>
        <w:t>ii)</w:t>
      </w:r>
      <w:r w:rsidRPr="00C25B72">
        <w:rPr>
          <w:rFonts w:ascii="Arial" w:hAnsi="Arial" w:cs="Arial"/>
          <w:lang w:val="en-GB"/>
        </w:rPr>
        <w:tab/>
      </w:r>
      <w:r w:rsidRPr="00C25B72">
        <w:rPr>
          <w:rFonts w:ascii="Arial" w:hAnsi="Arial" w:cs="Arial"/>
          <w:lang w:val="en-GB"/>
        </w:rPr>
        <w:tab/>
        <w:t>one-to-many</w:t>
      </w:r>
      <w:r w:rsidRPr="00C25B72">
        <w:rPr>
          <w:rFonts w:ascii="Arial" w:hAnsi="Arial" w:cs="Arial"/>
          <w:lang w:val="en-GB"/>
        </w:rPr>
        <w:tab/>
      </w:r>
      <w:r w:rsidRPr="00C25B72">
        <w:rPr>
          <w:rFonts w:ascii="Arial" w:hAnsi="Arial" w:cs="Arial"/>
          <w:lang w:val="en-GB"/>
        </w:rPr>
        <w:tab/>
        <w:t>iii)</w:t>
      </w:r>
      <w:r w:rsidRPr="00C25B72">
        <w:rPr>
          <w:rFonts w:ascii="Arial" w:hAnsi="Arial" w:cs="Arial"/>
          <w:lang w:val="en-GB"/>
        </w:rPr>
        <w:tab/>
      </w:r>
      <w:r w:rsidRPr="00C25B72">
        <w:rPr>
          <w:rFonts w:ascii="Arial" w:hAnsi="Arial" w:cs="Arial"/>
          <w:lang w:val="en-GB"/>
        </w:rPr>
        <w:tab/>
        <w:t>many-to-many</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sidRPr="00C25B72">
        <w:rPr>
          <w:rFonts w:ascii="Arial" w:hAnsi="Arial" w:cs="Arial"/>
          <w:lang w:val="en-GB"/>
        </w:rPr>
        <w:t>•</w:t>
      </w:r>
      <w:r w:rsidRPr="00C25B72">
        <w:rPr>
          <w:rFonts w:ascii="Arial" w:hAnsi="Arial" w:cs="Arial"/>
          <w:lang w:val="en-GB"/>
        </w:rPr>
        <w:tab/>
      </w:r>
      <w:proofErr w:type="gramStart"/>
      <w:r w:rsidRPr="00C25B72">
        <w:rPr>
          <w:rFonts w:ascii="Arial" w:hAnsi="Arial" w:cs="Arial"/>
          <w:lang w:val="en-GB"/>
        </w:rPr>
        <w:t>basically</w:t>
      </w:r>
      <w:proofErr w:type="gramEnd"/>
      <w:r w:rsidRPr="00C25B72">
        <w:rPr>
          <w:rFonts w:ascii="Arial" w:hAnsi="Arial" w:cs="Arial"/>
          <w:lang w:val="en-GB"/>
        </w:rPr>
        <w:t xml:space="preserve"> understand how "user views" are related and combined to form an overall database design</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sidRPr="00C25B72">
        <w:rPr>
          <w:rFonts w:ascii="Arial" w:hAnsi="Arial" w:cs="Arial"/>
          <w:lang w:val="en-GB"/>
        </w:rPr>
        <w:t>•</w:t>
      </w:r>
      <w:r w:rsidRPr="00C25B72">
        <w:rPr>
          <w:rFonts w:ascii="Arial" w:hAnsi="Arial" w:cs="Arial"/>
          <w:lang w:val="en-GB"/>
        </w:rPr>
        <w:tab/>
      </w:r>
      <w:proofErr w:type="gramStart"/>
      <w:r w:rsidRPr="00C25B72">
        <w:rPr>
          <w:rFonts w:ascii="Arial" w:hAnsi="Arial" w:cs="Arial"/>
          <w:lang w:val="en-GB"/>
        </w:rPr>
        <w:t>use</w:t>
      </w:r>
      <w:proofErr w:type="gramEnd"/>
      <w:r w:rsidRPr="00C25B72">
        <w:rPr>
          <w:rFonts w:ascii="Arial" w:hAnsi="Arial" w:cs="Arial"/>
          <w:lang w:val="en-GB"/>
        </w:rPr>
        <w:t xml:space="preserve"> Microsoft Visio to create E-R diagrams (data models)</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D5211F" w:rsidRPr="00C25B72" w:rsidRDefault="00D5211F" w:rsidP="00F070B3">
      <w:pPr>
        <w:tabs>
          <w:tab w:val="left" w:pos="-1296"/>
          <w:tab w:val="left" w:pos="-786"/>
        </w:tabs>
        <w:ind w:left="720" w:hanging="540"/>
        <w:jc w:val="both"/>
        <w:rPr>
          <w:rFonts w:ascii="Arial" w:hAnsi="Arial" w:cs="Arial"/>
          <w:lang w:val="en-GB"/>
        </w:rPr>
      </w:pPr>
      <w:r w:rsidRPr="00C25B72">
        <w:rPr>
          <w:rFonts w:ascii="Arial" w:hAnsi="Arial" w:cs="Arial"/>
          <w:lang w:val="en-GB"/>
        </w:rPr>
        <w:t>3.</w:t>
      </w:r>
      <w:r w:rsidRPr="00C25B72">
        <w:rPr>
          <w:rFonts w:ascii="Arial" w:hAnsi="Arial" w:cs="Arial"/>
          <w:lang w:val="en-GB"/>
        </w:rPr>
        <w:tab/>
        <w:t xml:space="preserve">Understand anomalies and the need for normalization through application of the </w:t>
      </w:r>
      <w:r w:rsidRPr="00C25B72">
        <w:rPr>
          <w:rFonts w:ascii="Arial" w:hAnsi="Arial" w:cs="Arial"/>
          <w:lang w:val="en-GB"/>
        </w:rPr>
        <w:tab/>
        <w:t>Relational Model.</w:t>
      </w:r>
      <w:r w:rsidR="00F070B3" w:rsidRPr="00C25B72">
        <w:rPr>
          <w:rFonts w:ascii="Arial" w:hAnsi="Arial" w:cs="Arial"/>
          <w:lang w:val="en-GB"/>
        </w:rPr>
        <w:t xml:space="preserve"> </w:t>
      </w:r>
      <w:r w:rsidRPr="00C25B72">
        <w:rPr>
          <w:rFonts w:ascii="Arial" w:hAnsi="Arial" w:cs="Arial"/>
          <w:lang w:val="en-GB"/>
        </w:rPr>
        <w:t>(</w:t>
      </w:r>
      <w:proofErr w:type="gramStart"/>
      <w:r w:rsidRPr="00C25B72">
        <w:rPr>
          <w:rFonts w:ascii="Arial" w:hAnsi="Arial" w:cs="Arial"/>
          <w:lang w:val="en-GB"/>
        </w:rPr>
        <w:t>chapter</w:t>
      </w:r>
      <w:proofErr w:type="gramEnd"/>
      <w:r w:rsidRPr="00C25B72">
        <w:rPr>
          <w:rFonts w:ascii="Arial" w:hAnsi="Arial" w:cs="Arial"/>
          <w:lang w:val="en-GB"/>
        </w:rPr>
        <w:t xml:space="preserve"> 2 – </w:t>
      </w:r>
      <w:proofErr w:type="spellStart"/>
      <w:r w:rsidRPr="00C25B72">
        <w:rPr>
          <w:rFonts w:ascii="Arial" w:hAnsi="Arial" w:cs="Arial"/>
          <w:lang w:val="en-GB"/>
        </w:rPr>
        <w:t>Kroenke</w:t>
      </w:r>
      <w:proofErr w:type="spellEnd"/>
      <w:r w:rsidRPr="00C25B72">
        <w:rPr>
          <w:rFonts w:ascii="Arial" w:hAnsi="Arial" w:cs="Arial"/>
          <w:lang w:val="en-GB"/>
        </w:rPr>
        <w:t xml:space="preserve"> and Auer)</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438"/>
        <w:jc w:val="both"/>
        <w:rPr>
          <w:rFonts w:ascii="Arial" w:hAnsi="Arial" w:cs="Arial"/>
          <w:lang w:val="en-GB"/>
        </w:rPr>
      </w:pPr>
      <w:r w:rsidRPr="00C25B72">
        <w:rPr>
          <w:rFonts w:ascii="Arial" w:hAnsi="Arial" w:cs="Arial"/>
          <w:lang w:val="en-GB"/>
        </w:rPr>
        <w:t xml:space="preserve">This learning outcome will comprise approximately </w:t>
      </w:r>
      <w:r w:rsidRPr="00C25B72">
        <w:rPr>
          <w:rFonts w:ascii="Arial" w:hAnsi="Arial" w:cs="Arial"/>
          <w:b/>
          <w:lang w:val="en-GB"/>
        </w:rPr>
        <w:t>20%</w:t>
      </w:r>
      <w:r w:rsidRPr="00C25B72">
        <w:rPr>
          <w:rFonts w:ascii="Arial" w:hAnsi="Arial" w:cs="Arial"/>
          <w:lang w:val="en-GB"/>
        </w:rPr>
        <w:t xml:space="preserve"> of the course.</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sidRPr="00C25B72">
        <w:rPr>
          <w:rFonts w:ascii="Arial" w:hAnsi="Arial" w:cs="Arial"/>
          <w:b/>
          <w:i/>
          <w:lang w:val="en-GB"/>
        </w:rPr>
        <w:t>Elements of the performance:</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sidRPr="00C25B72">
        <w:rPr>
          <w:rFonts w:ascii="Arial" w:hAnsi="Arial" w:cs="Arial"/>
          <w:lang w:val="en-GB"/>
        </w:rPr>
        <w:t>•</w:t>
      </w:r>
      <w:r w:rsidRPr="00C25B72">
        <w:rPr>
          <w:rFonts w:ascii="Arial" w:hAnsi="Arial" w:cs="Arial"/>
          <w:lang w:val="en-GB"/>
        </w:rPr>
        <w:tab/>
      </w:r>
      <w:proofErr w:type="gramStart"/>
      <w:r w:rsidRPr="00C25B72">
        <w:rPr>
          <w:rFonts w:ascii="Arial" w:hAnsi="Arial" w:cs="Arial"/>
          <w:lang w:val="en-GB"/>
        </w:rPr>
        <w:t>basically</w:t>
      </w:r>
      <w:proofErr w:type="gramEnd"/>
      <w:r w:rsidRPr="00C25B72">
        <w:rPr>
          <w:rFonts w:ascii="Arial" w:hAnsi="Arial" w:cs="Arial"/>
          <w:lang w:val="en-GB"/>
        </w:rPr>
        <w:t xml:space="preserve"> define and apply the concepts of the following terms:</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7" w:hanging="3643"/>
        <w:jc w:val="both"/>
        <w:rPr>
          <w:rFonts w:ascii="Arial" w:hAnsi="Arial" w:cs="Arial"/>
          <w:lang w:val="en-GB"/>
        </w:rPr>
      </w:pPr>
      <w:proofErr w:type="spellStart"/>
      <w:r w:rsidRPr="00C25B72">
        <w:rPr>
          <w:rFonts w:ascii="Arial" w:hAnsi="Arial" w:cs="Arial"/>
          <w:lang w:val="en-GB"/>
        </w:rPr>
        <w:t>i</w:t>
      </w:r>
      <w:proofErr w:type="spellEnd"/>
      <w:r w:rsidRPr="00C25B72">
        <w:rPr>
          <w:rFonts w:ascii="Arial" w:hAnsi="Arial" w:cs="Arial"/>
          <w:lang w:val="en-GB"/>
        </w:rPr>
        <w:t>)</w:t>
      </w:r>
      <w:r w:rsidRPr="00C25B72">
        <w:rPr>
          <w:rFonts w:ascii="Arial" w:hAnsi="Arial" w:cs="Arial"/>
          <w:lang w:val="en-GB"/>
        </w:rPr>
        <w:tab/>
      </w:r>
      <w:r w:rsidRPr="00C25B72">
        <w:rPr>
          <w:rFonts w:ascii="Arial" w:hAnsi="Arial" w:cs="Arial"/>
          <w:lang w:val="en-GB"/>
        </w:rPr>
        <w:tab/>
        <w:t>relation/row/column</w:t>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t>v)</w:t>
      </w:r>
      <w:r w:rsidRPr="00C25B72">
        <w:rPr>
          <w:rFonts w:ascii="Arial" w:hAnsi="Arial" w:cs="Arial"/>
          <w:lang w:val="en-GB"/>
        </w:rPr>
        <w:tab/>
      </w:r>
      <w:r w:rsidRPr="00C25B72">
        <w:rPr>
          <w:rFonts w:ascii="Arial" w:hAnsi="Arial" w:cs="Arial"/>
          <w:lang w:val="en-GB"/>
        </w:rPr>
        <w:tab/>
        <w:t>functional dependency</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7" w:hanging="3643"/>
        <w:jc w:val="both"/>
        <w:rPr>
          <w:rFonts w:ascii="Arial" w:hAnsi="Arial" w:cs="Arial"/>
          <w:lang w:val="en-GB"/>
        </w:rPr>
      </w:pPr>
      <w:r w:rsidRPr="00C25B72">
        <w:rPr>
          <w:rFonts w:ascii="Arial" w:hAnsi="Arial" w:cs="Arial"/>
          <w:lang w:val="en-GB"/>
        </w:rPr>
        <w:t>ii)</w:t>
      </w:r>
      <w:r w:rsidRPr="00C25B72">
        <w:rPr>
          <w:rFonts w:ascii="Arial" w:hAnsi="Arial" w:cs="Arial"/>
          <w:lang w:val="en-GB"/>
        </w:rPr>
        <w:tab/>
      </w:r>
      <w:r w:rsidRPr="00C25B72">
        <w:rPr>
          <w:rFonts w:ascii="Arial" w:hAnsi="Arial" w:cs="Arial"/>
          <w:lang w:val="en-GB"/>
        </w:rPr>
        <w:tab/>
      </w:r>
      <w:proofErr w:type="gramStart"/>
      <w:r w:rsidRPr="00C25B72">
        <w:rPr>
          <w:rFonts w:ascii="Arial" w:hAnsi="Arial" w:cs="Arial"/>
          <w:lang w:val="en-GB"/>
        </w:rPr>
        <w:t>attribute</w:t>
      </w:r>
      <w:proofErr w:type="gramEnd"/>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t>vi)</w:t>
      </w:r>
      <w:r w:rsidRPr="00C25B72">
        <w:rPr>
          <w:rFonts w:ascii="Arial" w:hAnsi="Arial" w:cs="Arial"/>
          <w:lang w:val="en-GB"/>
        </w:rPr>
        <w:tab/>
      </w:r>
      <w:r w:rsidRPr="00C25B72">
        <w:rPr>
          <w:rFonts w:ascii="Arial" w:hAnsi="Arial" w:cs="Arial"/>
          <w:lang w:val="en-GB"/>
        </w:rPr>
        <w:tab/>
        <w:t>determinant</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7" w:hanging="3643"/>
        <w:jc w:val="both"/>
        <w:rPr>
          <w:rFonts w:ascii="Arial" w:hAnsi="Arial" w:cs="Arial"/>
          <w:lang w:val="en-GB"/>
        </w:rPr>
      </w:pPr>
      <w:r w:rsidRPr="00C25B72">
        <w:rPr>
          <w:rFonts w:ascii="Arial" w:hAnsi="Arial" w:cs="Arial"/>
          <w:lang w:val="en-GB"/>
        </w:rPr>
        <w:t>iii)</w:t>
      </w:r>
      <w:r w:rsidRPr="00C25B72">
        <w:rPr>
          <w:rFonts w:ascii="Arial" w:hAnsi="Arial" w:cs="Arial"/>
          <w:lang w:val="en-GB"/>
        </w:rPr>
        <w:tab/>
      </w:r>
      <w:r w:rsidRPr="00C25B72">
        <w:rPr>
          <w:rFonts w:ascii="Arial" w:hAnsi="Arial" w:cs="Arial"/>
          <w:lang w:val="en-GB"/>
        </w:rPr>
        <w:tab/>
      </w:r>
      <w:proofErr w:type="gramStart"/>
      <w:r w:rsidRPr="00C25B72">
        <w:rPr>
          <w:rFonts w:ascii="Arial" w:hAnsi="Arial" w:cs="Arial"/>
          <w:lang w:val="en-GB"/>
        </w:rPr>
        <w:t>normal</w:t>
      </w:r>
      <w:proofErr w:type="gramEnd"/>
      <w:r w:rsidRPr="00C25B72">
        <w:rPr>
          <w:rFonts w:ascii="Arial" w:hAnsi="Arial" w:cs="Arial"/>
          <w:lang w:val="en-GB"/>
        </w:rPr>
        <w:t xml:space="preserve"> forms</w:t>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t>vii)</w:t>
      </w:r>
      <w:r w:rsidRPr="00C25B72">
        <w:rPr>
          <w:rFonts w:ascii="Arial" w:hAnsi="Arial" w:cs="Arial"/>
          <w:lang w:val="en-GB"/>
        </w:rPr>
        <w:tab/>
        <w:t>primary key/foreign key/candidate key</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7" w:hanging="3643"/>
        <w:jc w:val="both"/>
        <w:rPr>
          <w:rFonts w:ascii="Arial" w:hAnsi="Arial" w:cs="Arial"/>
          <w:lang w:val="en-GB"/>
        </w:rPr>
      </w:pPr>
      <w:r w:rsidRPr="00C25B72">
        <w:rPr>
          <w:rFonts w:ascii="Arial" w:hAnsi="Arial" w:cs="Arial"/>
          <w:lang w:val="en-GB"/>
        </w:rPr>
        <w:t>iv)</w:t>
      </w:r>
      <w:r w:rsidRPr="00C25B72">
        <w:rPr>
          <w:rFonts w:ascii="Arial" w:hAnsi="Arial" w:cs="Arial"/>
          <w:lang w:val="en-GB"/>
        </w:rPr>
        <w:tab/>
      </w:r>
      <w:r w:rsidRPr="00C25B72">
        <w:rPr>
          <w:rFonts w:ascii="Arial" w:hAnsi="Arial" w:cs="Arial"/>
          <w:lang w:val="en-GB"/>
        </w:rPr>
        <w:tab/>
      </w:r>
      <w:proofErr w:type="gramStart"/>
      <w:r w:rsidRPr="00C25B72">
        <w:rPr>
          <w:rFonts w:ascii="Arial" w:hAnsi="Arial" w:cs="Arial"/>
          <w:lang w:val="en-GB"/>
        </w:rPr>
        <w:t>modification</w:t>
      </w:r>
      <w:proofErr w:type="gramEnd"/>
      <w:r w:rsidRPr="00C25B72">
        <w:rPr>
          <w:rFonts w:ascii="Arial" w:hAnsi="Arial" w:cs="Arial"/>
          <w:lang w:val="en-GB"/>
        </w:rPr>
        <w:t xml:space="preserve"> anomalies</w:t>
      </w:r>
      <w:r w:rsidRPr="00C25B72">
        <w:rPr>
          <w:rFonts w:ascii="Arial" w:hAnsi="Arial" w:cs="Arial"/>
          <w:lang w:val="en-GB"/>
        </w:rPr>
        <w:tab/>
      </w:r>
      <w:r w:rsidRPr="00C25B72">
        <w:rPr>
          <w:rFonts w:ascii="Arial" w:hAnsi="Arial" w:cs="Arial"/>
          <w:lang w:val="en-GB"/>
        </w:rPr>
        <w:tab/>
        <w:t>viii)</w:t>
      </w:r>
      <w:r w:rsidRPr="00C25B72">
        <w:rPr>
          <w:rFonts w:ascii="Arial" w:hAnsi="Arial" w:cs="Arial"/>
          <w:lang w:val="en-GB"/>
        </w:rPr>
        <w:tab/>
        <w:t>referential integrity</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sidRPr="00C25B72">
        <w:rPr>
          <w:rFonts w:ascii="Arial" w:hAnsi="Arial" w:cs="Arial"/>
          <w:lang w:val="en-GB"/>
        </w:rPr>
        <w:t>•</w:t>
      </w:r>
      <w:r w:rsidRPr="00C25B72">
        <w:rPr>
          <w:rFonts w:ascii="Arial" w:hAnsi="Arial" w:cs="Arial"/>
          <w:lang w:val="en-GB"/>
        </w:rPr>
        <w:tab/>
      </w:r>
      <w:proofErr w:type="gramStart"/>
      <w:r w:rsidRPr="00C25B72">
        <w:rPr>
          <w:rFonts w:ascii="Arial" w:hAnsi="Arial" w:cs="Arial"/>
          <w:lang w:val="en-GB"/>
        </w:rPr>
        <w:t>basically</w:t>
      </w:r>
      <w:proofErr w:type="gramEnd"/>
      <w:r w:rsidRPr="00C25B72">
        <w:rPr>
          <w:rFonts w:ascii="Arial" w:hAnsi="Arial" w:cs="Arial"/>
          <w:lang w:val="en-GB"/>
        </w:rPr>
        <w:t xml:space="preserve"> understand anomalies and the need for normalization</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sidRPr="00C25B72">
        <w:rPr>
          <w:rFonts w:ascii="Arial" w:hAnsi="Arial" w:cs="Arial"/>
          <w:lang w:val="en-GB"/>
        </w:rPr>
        <w:t>•</w:t>
      </w:r>
      <w:r w:rsidRPr="00C25B72">
        <w:rPr>
          <w:rFonts w:ascii="Arial" w:hAnsi="Arial" w:cs="Arial"/>
          <w:lang w:val="en-GB"/>
        </w:rPr>
        <w:tab/>
      </w:r>
      <w:proofErr w:type="gramStart"/>
      <w:r w:rsidRPr="00C25B72">
        <w:rPr>
          <w:rFonts w:ascii="Arial" w:hAnsi="Arial" w:cs="Arial"/>
          <w:lang w:val="en-GB"/>
        </w:rPr>
        <w:t>basically</w:t>
      </w:r>
      <w:proofErr w:type="gramEnd"/>
      <w:r w:rsidRPr="00C25B72">
        <w:rPr>
          <w:rFonts w:ascii="Arial" w:hAnsi="Arial" w:cs="Arial"/>
          <w:lang w:val="en-GB"/>
        </w:rPr>
        <w:t xml:space="preserve"> understand how to assign primary keys to tables</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sidRPr="00C25B72">
        <w:rPr>
          <w:rFonts w:ascii="Arial" w:hAnsi="Arial" w:cs="Arial"/>
          <w:lang w:val="en-GB"/>
        </w:rPr>
        <w:t>•</w:t>
      </w:r>
      <w:r w:rsidRPr="00C25B72">
        <w:rPr>
          <w:rFonts w:ascii="Arial" w:hAnsi="Arial" w:cs="Arial"/>
          <w:lang w:val="en-GB"/>
        </w:rPr>
        <w:tab/>
        <w:t>determine the functional dependencies among attributes</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sidRPr="00C25B72">
        <w:rPr>
          <w:rFonts w:ascii="Arial" w:hAnsi="Arial" w:cs="Arial"/>
          <w:lang w:val="en-GB"/>
        </w:rPr>
        <w:t>•</w:t>
      </w:r>
      <w:r w:rsidRPr="00C25B72">
        <w:rPr>
          <w:rFonts w:ascii="Arial" w:hAnsi="Arial" w:cs="Arial"/>
          <w:lang w:val="en-GB"/>
        </w:rPr>
        <w:tab/>
      </w:r>
      <w:proofErr w:type="gramStart"/>
      <w:r w:rsidRPr="00C25B72">
        <w:rPr>
          <w:rFonts w:ascii="Arial" w:hAnsi="Arial" w:cs="Arial"/>
          <w:lang w:val="en-GB"/>
        </w:rPr>
        <w:t>basically</w:t>
      </w:r>
      <w:proofErr w:type="gramEnd"/>
      <w:r w:rsidRPr="00C25B72">
        <w:rPr>
          <w:rFonts w:ascii="Arial" w:hAnsi="Arial" w:cs="Arial"/>
          <w:lang w:val="en-GB"/>
        </w:rPr>
        <w:t xml:space="preserve"> understand the goal of domain key normal form</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sidRPr="00C25B72">
        <w:rPr>
          <w:rFonts w:ascii="Arial" w:hAnsi="Arial" w:cs="Arial"/>
          <w:lang w:val="en-GB"/>
        </w:rPr>
        <w:t>•</w:t>
      </w:r>
      <w:r w:rsidRPr="00C25B72">
        <w:rPr>
          <w:rFonts w:ascii="Arial" w:hAnsi="Arial" w:cs="Arial"/>
          <w:lang w:val="en-GB"/>
        </w:rPr>
        <w:tab/>
        <w:t>compose relations applying the concepts of normalization and functional dependencies</w:t>
      </w:r>
    </w:p>
    <w:p w:rsidR="00D5211F" w:rsidRPr="00C25B72" w:rsidRDefault="00D5211F" w:rsidP="00D5211F">
      <w:pPr>
        <w:tabs>
          <w:tab w:val="left" w:pos="-1296"/>
          <w:tab w:val="left" w:pos="-786"/>
          <w:tab w:val="left" w:pos="-480"/>
          <w:tab w:val="left" w:pos="-174"/>
          <w:tab w:val="left" w:pos="132"/>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D5211F" w:rsidRPr="00C25B72" w:rsidRDefault="00D5211F" w:rsidP="00D5211F">
      <w:pPr>
        <w:pStyle w:val="BodyText"/>
        <w:tabs>
          <w:tab w:val="left" w:pos="450"/>
          <w:tab w:val="left" w:pos="900"/>
        </w:tabs>
        <w:rPr>
          <w:rFonts w:ascii="Arial" w:hAnsi="Arial" w:cs="Arial"/>
          <w:lang w:val="en-GB"/>
        </w:rPr>
      </w:pPr>
      <w:r w:rsidRPr="00C25B72">
        <w:rPr>
          <w:rFonts w:ascii="Arial" w:hAnsi="Arial" w:cs="Arial"/>
        </w:rPr>
        <w:t>4.</w:t>
      </w:r>
      <w:r w:rsidRPr="00C25B72">
        <w:rPr>
          <w:rFonts w:ascii="Arial" w:hAnsi="Arial" w:cs="Arial"/>
        </w:rPr>
        <w:tab/>
        <w:t>Transform E-R data models into a physical relational design and perform data manipulation.</w:t>
      </w:r>
      <w:r w:rsidRPr="00C25B72">
        <w:rPr>
          <w:rFonts w:ascii="Arial" w:hAnsi="Arial" w:cs="Arial"/>
        </w:rPr>
        <w:tab/>
        <w:t>(</w:t>
      </w:r>
      <w:proofErr w:type="gramStart"/>
      <w:r w:rsidRPr="00C25B72">
        <w:rPr>
          <w:rFonts w:ascii="Arial" w:hAnsi="Arial" w:cs="Arial"/>
        </w:rPr>
        <w:t>chapters</w:t>
      </w:r>
      <w:proofErr w:type="gramEnd"/>
      <w:r w:rsidRPr="00C25B72">
        <w:rPr>
          <w:rFonts w:ascii="Arial" w:hAnsi="Arial" w:cs="Arial"/>
        </w:rPr>
        <w:t xml:space="preserve"> 3 and 5, Appendix B – </w:t>
      </w:r>
      <w:proofErr w:type="spellStart"/>
      <w:r w:rsidRPr="00C25B72">
        <w:rPr>
          <w:rFonts w:ascii="Arial" w:hAnsi="Arial" w:cs="Arial"/>
        </w:rPr>
        <w:t>Kroenke</w:t>
      </w:r>
      <w:proofErr w:type="spellEnd"/>
      <w:r w:rsidRPr="00C25B72">
        <w:rPr>
          <w:rFonts w:ascii="Arial" w:hAnsi="Arial" w:cs="Arial"/>
        </w:rPr>
        <w:t xml:space="preserve"> and Auer)</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438"/>
        <w:jc w:val="both"/>
        <w:rPr>
          <w:rFonts w:ascii="Arial" w:hAnsi="Arial" w:cs="Arial"/>
          <w:lang w:val="en-GB"/>
        </w:rPr>
      </w:pPr>
      <w:r w:rsidRPr="00C25B72">
        <w:rPr>
          <w:rFonts w:ascii="Arial" w:hAnsi="Arial" w:cs="Arial"/>
          <w:lang w:val="en-GB"/>
        </w:rPr>
        <w:t xml:space="preserve">This learning outcome will comprise approximately </w:t>
      </w:r>
      <w:r w:rsidRPr="00C25B72">
        <w:rPr>
          <w:rFonts w:ascii="Arial" w:hAnsi="Arial" w:cs="Arial"/>
          <w:b/>
          <w:bCs/>
          <w:lang w:val="en-GB"/>
        </w:rPr>
        <w:t>20</w:t>
      </w:r>
      <w:r w:rsidRPr="00C25B72">
        <w:rPr>
          <w:rFonts w:ascii="Arial" w:hAnsi="Arial" w:cs="Arial"/>
          <w:b/>
          <w:lang w:val="en-GB"/>
        </w:rPr>
        <w:t>%</w:t>
      </w:r>
      <w:r w:rsidRPr="00C25B72">
        <w:rPr>
          <w:rFonts w:ascii="Arial" w:hAnsi="Arial" w:cs="Arial"/>
          <w:lang w:val="en-GB"/>
        </w:rPr>
        <w:t xml:space="preserve"> of the course.</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sidRPr="00C25B72">
        <w:rPr>
          <w:rFonts w:ascii="Arial" w:hAnsi="Arial" w:cs="Arial"/>
          <w:b/>
          <w:i/>
          <w:lang w:val="en-GB"/>
        </w:rPr>
        <w:t>Elements of the performance:</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D5211F" w:rsidRPr="00A23909" w:rsidRDefault="00D5211F" w:rsidP="00D5211F">
      <w:pPr>
        <w:pStyle w:val="BodyTextIndent2"/>
        <w:spacing w:line="240" w:lineRule="auto"/>
        <w:ind w:left="720" w:hanging="270"/>
        <w:rPr>
          <w:rFonts w:ascii="Arial" w:hAnsi="Arial" w:cs="Arial"/>
          <w:lang w:val="en-GB"/>
        </w:rPr>
      </w:pPr>
      <w:r w:rsidRPr="00C25B72">
        <w:t>•</w:t>
      </w:r>
      <w:r w:rsidRPr="00A23909">
        <w:rPr>
          <w:rFonts w:ascii="Arial" w:hAnsi="Arial" w:cs="Arial"/>
        </w:rPr>
        <w:tab/>
        <w:t>create tables from the entities defined in the E-R Model and the list of attributes assigned to those entities</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sidRPr="00C25B72">
        <w:rPr>
          <w:rFonts w:ascii="Arial" w:hAnsi="Arial" w:cs="Arial"/>
          <w:lang w:val="en-GB"/>
        </w:rPr>
        <w:t>•</w:t>
      </w:r>
      <w:r w:rsidRPr="00C25B72">
        <w:rPr>
          <w:rFonts w:ascii="Arial" w:hAnsi="Arial" w:cs="Arial"/>
          <w:lang w:val="en-GB"/>
        </w:rPr>
        <w:tab/>
        <w:t xml:space="preserve">define primary and secondary keys for each table </w:t>
      </w:r>
    </w:p>
    <w:p w:rsidR="00D5211F" w:rsidRPr="00C25B72" w:rsidRDefault="00D5211F" w:rsidP="00D5211F">
      <w:pPr>
        <w:pStyle w:val="BodyTextIndent3"/>
        <w:ind w:left="720" w:hanging="360"/>
        <w:rPr>
          <w:rFonts w:ascii="Arial" w:hAnsi="Arial" w:cs="Arial"/>
          <w:sz w:val="24"/>
          <w:szCs w:val="24"/>
          <w:lang w:val="en-GB"/>
        </w:rPr>
      </w:pPr>
      <w:r w:rsidRPr="00C25B72">
        <w:t>•</w:t>
      </w:r>
      <w:r w:rsidRPr="00C25B72">
        <w:rPr>
          <w:rFonts w:ascii="Arial" w:hAnsi="Arial" w:cs="Arial"/>
          <w:sz w:val="24"/>
          <w:szCs w:val="24"/>
        </w:rPr>
        <w:tab/>
        <w:t>implement one-to-one, one-to-many, and many-to-many relationships, and, explain how these relationships facilitate the retrieval of information</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sidRPr="00C25B72">
        <w:rPr>
          <w:rFonts w:ascii="Arial" w:hAnsi="Arial" w:cs="Arial"/>
          <w:lang w:val="en-GB"/>
        </w:rPr>
        <w:t>•</w:t>
      </w:r>
      <w:r w:rsidRPr="00C25B72">
        <w:rPr>
          <w:rFonts w:ascii="Arial" w:hAnsi="Arial" w:cs="Arial"/>
          <w:lang w:val="en-GB"/>
        </w:rPr>
        <w:tab/>
        <w:t>enforce referential integrity constraints</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sidRPr="00C25B72">
        <w:rPr>
          <w:rFonts w:ascii="Arial" w:hAnsi="Arial" w:cs="Arial"/>
          <w:lang w:val="en-GB"/>
        </w:rPr>
        <w:t>•</w:t>
      </w:r>
      <w:r w:rsidRPr="00C25B72">
        <w:rPr>
          <w:rFonts w:ascii="Arial" w:hAnsi="Arial" w:cs="Arial"/>
          <w:lang w:val="en-GB"/>
        </w:rPr>
        <w:tab/>
      </w:r>
      <w:proofErr w:type="gramStart"/>
      <w:r w:rsidRPr="00C25B72">
        <w:rPr>
          <w:rFonts w:ascii="Arial" w:hAnsi="Arial" w:cs="Arial"/>
          <w:lang w:val="en-GB"/>
        </w:rPr>
        <w:t>query</w:t>
      </w:r>
      <w:proofErr w:type="gramEnd"/>
      <w:r w:rsidRPr="00C25B72">
        <w:rPr>
          <w:rFonts w:ascii="Arial" w:hAnsi="Arial" w:cs="Arial"/>
          <w:lang w:val="en-GB"/>
        </w:rPr>
        <w:t xml:space="preserve"> a database retrieving row and column data (SELECT…)</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sidRPr="00C25B72">
        <w:rPr>
          <w:rFonts w:ascii="Arial" w:hAnsi="Arial" w:cs="Arial"/>
          <w:lang w:val="en-GB"/>
        </w:rPr>
        <w:t>•</w:t>
      </w:r>
      <w:r w:rsidRPr="00C25B72">
        <w:rPr>
          <w:rFonts w:ascii="Arial" w:hAnsi="Arial" w:cs="Arial"/>
          <w:lang w:val="en-GB"/>
        </w:rPr>
        <w:tab/>
      </w:r>
      <w:proofErr w:type="gramStart"/>
      <w:r w:rsidRPr="00C25B72">
        <w:rPr>
          <w:rFonts w:ascii="Arial" w:hAnsi="Arial" w:cs="Arial"/>
          <w:lang w:val="en-GB"/>
        </w:rPr>
        <w:t>query</w:t>
      </w:r>
      <w:proofErr w:type="gramEnd"/>
      <w:r w:rsidRPr="00C25B72">
        <w:rPr>
          <w:rFonts w:ascii="Arial" w:hAnsi="Arial" w:cs="Arial"/>
          <w:lang w:val="en-GB"/>
        </w:rPr>
        <w:t xml:space="preserve"> a database using conditions to restrict the data retrieved (SELECT….WHERE…)</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sidRPr="00C25B72">
        <w:rPr>
          <w:rFonts w:ascii="Arial" w:hAnsi="Arial" w:cs="Arial"/>
          <w:lang w:val="en-GB"/>
        </w:rPr>
        <w:t>•</w:t>
      </w:r>
      <w:r w:rsidRPr="00C25B72">
        <w:rPr>
          <w:rFonts w:ascii="Arial" w:hAnsi="Arial" w:cs="Arial"/>
          <w:lang w:val="en-GB"/>
        </w:rPr>
        <w:tab/>
        <w:t>rename column headings in the retrieved data</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sidRPr="00C25B72">
        <w:rPr>
          <w:rFonts w:ascii="Arial" w:hAnsi="Arial" w:cs="Arial"/>
          <w:lang w:val="en-GB"/>
        </w:rPr>
        <w:t>•</w:t>
      </w:r>
      <w:r w:rsidRPr="00C25B72">
        <w:rPr>
          <w:rFonts w:ascii="Arial" w:hAnsi="Arial" w:cs="Arial"/>
          <w:lang w:val="en-GB"/>
        </w:rPr>
        <w:tab/>
        <w:t xml:space="preserve">use aggregate functions such as </w:t>
      </w:r>
      <w:proofErr w:type="spellStart"/>
      <w:r w:rsidRPr="00C25B72">
        <w:rPr>
          <w:rFonts w:ascii="Arial" w:hAnsi="Arial" w:cs="Arial"/>
          <w:lang w:val="en-GB"/>
        </w:rPr>
        <w:t>AVG</w:t>
      </w:r>
      <w:proofErr w:type="spellEnd"/>
      <w:r w:rsidRPr="00C25B72">
        <w:rPr>
          <w:rFonts w:ascii="Arial" w:hAnsi="Arial" w:cs="Arial"/>
          <w:lang w:val="en-GB"/>
        </w:rPr>
        <w:t>, COUNT, MIN, MAX, and SUM</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sidRPr="00C25B72">
        <w:rPr>
          <w:rFonts w:ascii="Arial" w:hAnsi="Arial" w:cs="Arial"/>
          <w:lang w:val="en-GB"/>
        </w:rPr>
        <w:t>•</w:t>
      </w:r>
      <w:r w:rsidRPr="00C25B72">
        <w:rPr>
          <w:rFonts w:ascii="Arial" w:hAnsi="Arial" w:cs="Arial"/>
          <w:lang w:val="en-GB"/>
        </w:rPr>
        <w:tab/>
        <w:t>organize data into groups (GROUP BY)</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sidRPr="00C25B72">
        <w:rPr>
          <w:rFonts w:ascii="Arial" w:hAnsi="Arial" w:cs="Arial"/>
          <w:lang w:val="en-GB"/>
        </w:rPr>
        <w:t>•</w:t>
      </w:r>
      <w:r w:rsidRPr="00C25B72">
        <w:rPr>
          <w:rFonts w:ascii="Arial" w:hAnsi="Arial" w:cs="Arial"/>
          <w:lang w:val="en-GB"/>
        </w:rPr>
        <w:tab/>
        <w:t>set conditions on groups (HAVING)</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sidRPr="00C25B72">
        <w:rPr>
          <w:rFonts w:ascii="Arial" w:hAnsi="Arial" w:cs="Arial"/>
          <w:lang w:val="en-GB"/>
        </w:rPr>
        <w:t>•</w:t>
      </w:r>
      <w:r w:rsidRPr="00C25B72">
        <w:rPr>
          <w:rFonts w:ascii="Arial" w:hAnsi="Arial" w:cs="Arial"/>
          <w:lang w:val="en-GB"/>
        </w:rPr>
        <w:tab/>
        <w:t>create queries involving two or more tables using both “joins” and “</w:t>
      </w:r>
      <w:proofErr w:type="spellStart"/>
      <w:r w:rsidRPr="00C25B72">
        <w:rPr>
          <w:rFonts w:ascii="Arial" w:hAnsi="Arial" w:cs="Arial"/>
          <w:lang w:val="en-GB"/>
        </w:rPr>
        <w:t>subqueries</w:t>
      </w:r>
      <w:proofErr w:type="spellEnd"/>
      <w:r w:rsidRPr="00C25B72">
        <w:rPr>
          <w:rFonts w:ascii="Arial" w:hAnsi="Arial" w:cs="Arial"/>
          <w:lang w:val="en-GB"/>
        </w:rPr>
        <w:t>”</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sidRPr="00C25B72">
        <w:rPr>
          <w:rFonts w:ascii="Arial" w:hAnsi="Arial" w:cs="Arial"/>
          <w:lang w:val="en-GB"/>
        </w:rPr>
        <w:t>•</w:t>
      </w:r>
      <w:r w:rsidRPr="00C25B72">
        <w:rPr>
          <w:rFonts w:ascii="Arial" w:hAnsi="Arial" w:cs="Arial"/>
          <w:lang w:val="en-GB"/>
        </w:rPr>
        <w:tab/>
        <w:t>insert data into a table (INSERT)</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sidRPr="00C25B72">
        <w:rPr>
          <w:rFonts w:ascii="Arial" w:hAnsi="Arial" w:cs="Arial"/>
          <w:lang w:val="en-GB"/>
        </w:rPr>
        <w:t>•</w:t>
      </w:r>
      <w:r w:rsidRPr="00C25B72">
        <w:rPr>
          <w:rFonts w:ascii="Arial" w:hAnsi="Arial" w:cs="Arial"/>
          <w:lang w:val="en-GB"/>
        </w:rPr>
        <w:tab/>
        <w:t>update data in a table (UPDATE)</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sidRPr="00C25B72">
        <w:rPr>
          <w:rFonts w:ascii="Arial" w:hAnsi="Arial" w:cs="Arial"/>
          <w:lang w:val="en-GB"/>
        </w:rPr>
        <w:t>•</w:t>
      </w:r>
      <w:r w:rsidRPr="00C25B72">
        <w:rPr>
          <w:rFonts w:ascii="Arial" w:hAnsi="Arial" w:cs="Arial"/>
          <w:lang w:val="en-GB"/>
        </w:rPr>
        <w:tab/>
        <w:t>delete data from a table (DELETE)</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F070B3" w:rsidRPr="00C25B72" w:rsidRDefault="00F070B3">
      <w:pPr>
        <w:rPr>
          <w:rFonts w:ascii="Arial" w:hAnsi="Arial" w:cs="Arial"/>
          <w:b/>
          <w:lang w:val="en-GB"/>
        </w:rPr>
      </w:pPr>
      <w:r w:rsidRPr="00C25B72">
        <w:rPr>
          <w:rFonts w:ascii="Arial" w:hAnsi="Arial" w:cs="Arial"/>
          <w:b/>
          <w:lang w:val="en-GB"/>
        </w:rPr>
        <w:br w:type="page"/>
      </w:r>
    </w:p>
    <w:p w:rsidR="00D5211F" w:rsidRPr="00C25B72" w:rsidRDefault="00D5211F" w:rsidP="00D521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lang w:val="en-GB"/>
        </w:rPr>
      </w:pPr>
      <w:r w:rsidRPr="00C25B72">
        <w:rPr>
          <w:rFonts w:ascii="Arial" w:hAnsi="Arial" w:cs="Arial"/>
          <w:b/>
          <w:lang w:val="en-GB"/>
        </w:rPr>
        <w:lastRenderedPageBreak/>
        <w:t>IV.</w:t>
      </w:r>
      <w:r w:rsidRPr="00C25B72">
        <w:rPr>
          <w:rFonts w:ascii="Arial" w:hAnsi="Arial" w:cs="Arial"/>
          <w:b/>
          <w:lang w:val="en-GB"/>
        </w:rPr>
        <w:tab/>
        <w:t>REQUIRED RESOURCES/TEXTS/MATERIALS</w:t>
      </w:r>
    </w:p>
    <w:p w:rsidR="00D5211F" w:rsidRPr="00C25B72" w:rsidRDefault="00D5211F" w:rsidP="00D521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r w:rsidRPr="00C25B72">
        <w:rPr>
          <w:rFonts w:ascii="Arial" w:hAnsi="Arial" w:cs="Arial"/>
          <w:lang w:val="en-GB"/>
        </w:rPr>
        <w:t xml:space="preserve">     </w:t>
      </w:r>
    </w:p>
    <w:p w:rsidR="00D5211F" w:rsidRPr="00C25B72" w:rsidRDefault="00D5211F" w:rsidP="00D5211F">
      <w:pPr>
        <w:rPr>
          <w:rFonts w:ascii="Arial" w:hAnsi="Arial"/>
          <w:lang w:val="en-GB"/>
        </w:rPr>
      </w:pPr>
      <w:r w:rsidRPr="00C25B72">
        <w:rPr>
          <w:rFonts w:ascii="Arial" w:hAnsi="Arial"/>
          <w:lang w:val="en-GB"/>
        </w:rPr>
        <w:t>The specific book information for this course text is as follows:</w:t>
      </w:r>
    </w:p>
    <w:p w:rsidR="00D5211F" w:rsidRPr="00C25B72" w:rsidRDefault="00D5211F" w:rsidP="00D5211F">
      <w:pPr>
        <w:rPr>
          <w:rFonts w:ascii="Arial" w:hAnsi="Arial"/>
          <w:lang w:val="en-GB"/>
        </w:rPr>
      </w:pPr>
    </w:p>
    <w:p w:rsidR="00D5211F" w:rsidRPr="00C25B72" w:rsidRDefault="00D5211F" w:rsidP="00D5211F">
      <w:pPr>
        <w:rPr>
          <w:rFonts w:ascii="Arial" w:hAnsi="Arial"/>
          <w:lang w:val="en-GB"/>
        </w:rPr>
      </w:pPr>
      <w:r w:rsidRPr="00C25B72">
        <w:rPr>
          <w:rFonts w:ascii="Arial" w:hAnsi="Arial"/>
          <w:lang w:val="en-GB"/>
        </w:rPr>
        <w:t xml:space="preserve"> Title:</w:t>
      </w:r>
      <w:r w:rsidRPr="00C25B72">
        <w:rPr>
          <w:rFonts w:ascii="Arial" w:hAnsi="Arial"/>
          <w:lang w:val="en-GB"/>
        </w:rPr>
        <w:tab/>
      </w:r>
      <w:r w:rsidRPr="00C25B72">
        <w:rPr>
          <w:rFonts w:ascii="Arial" w:hAnsi="Arial"/>
          <w:lang w:val="en-GB"/>
        </w:rPr>
        <w:tab/>
      </w:r>
      <w:r w:rsidRPr="00C25B72">
        <w:rPr>
          <w:rFonts w:ascii="Arial" w:hAnsi="Arial" w:cs="Arial"/>
          <w:u w:val="single"/>
          <w:lang w:val="en-GB"/>
        </w:rPr>
        <w:t>Database Concepts</w:t>
      </w:r>
      <w:r w:rsidRPr="00C25B72">
        <w:rPr>
          <w:rFonts w:ascii="Arial" w:hAnsi="Arial"/>
          <w:lang w:val="en-GB"/>
        </w:rPr>
        <w:t xml:space="preserve">, </w:t>
      </w:r>
    </w:p>
    <w:p w:rsidR="00D5211F" w:rsidRPr="00C25B72" w:rsidRDefault="00D5211F" w:rsidP="00D5211F">
      <w:pPr>
        <w:rPr>
          <w:rFonts w:ascii="Arial" w:hAnsi="Arial" w:cs="Arial"/>
          <w:lang w:val="en-GB"/>
        </w:rPr>
      </w:pPr>
      <w:r w:rsidRPr="00C25B72">
        <w:rPr>
          <w:rFonts w:ascii="Arial" w:hAnsi="Arial"/>
          <w:lang w:val="en-GB"/>
        </w:rPr>
        <w:tab/>
      </w:r>
      <w:r w:rsidRPr="00C25B72">
        <w:rPr>
          <w:rFonts w:ascii="Arial" w:hAnsi="Arial"/>
          <w:lang w:val="en-GB"/>
        </w:rPr>
        <w:tab/>
        <w:t>5</w:t>
      </w:r>
      <w:r w:rsidRPr="00C25B72">
        <w:rPr>
          <w:rFonts w:ascii="Arial" w:hAnsi="Arial"/>
          <w:vertAlign w:val="superscript"/>
          <w:lang w:val="en-GB"/>
        </w:rPr>
        <w:t>th</w:t>
      </w:r>
      <w:r w:rsidRPr="00C25B72">
        <w:rPr>
          <w:rFonts w:ascii="Arial" w:hAnsi="Arial"/>
          <w:lang w:val="en-GB"/>
        </w:rPr>
        <w:t xml:space="preserve"> Edition, by </w:t>
      </w:r>
      <w:r w:rsidRPr="00C25B72">
        <w:rPr>
          <w:rFonts w:ascii="Arial" w:hAnsi="Arial" w:cs="Arial"/>
          <w:lang w:val="en-GB"/>
        </w:rPr>
        <w:t xml:space="preserve">David </w:t>
      </w:r>
      <w:proofErr w:type="spellStart"/>
      <w:r w:rsidRPr="00C25B72">
        <w:rPr>
          <w:rFonts w:ascii="Arial" w:hAnsi="Arial" w:cs="Arial"/>
          <w:lang w:val="en-GB"/>
        </w:rPr>
        <w:t>Kroenke</w:t>
      </w:r>
      <w:proofErr w:type="spellEnd"/>
      <w:r w:rsidRPr="00C25B72">
        <w:rPr>
          <w:rFonts w:ascii="Arial" w:hAnsi="Arial" w:cs="Arial"/>
          <w:lang w:val="en-GB"/>
        </w:rPr>
        <w:t xml:space="preserve"> and David Auer</w:t>
      </w:r>
    </w:p>
    <w:p w:rsidR="00D5211F" w:rsidRPr="00C25B72" w:rsidRDefault="00D5211F" w:rsidP="00D5211F">
      <w:pPr>
        <w:ind w:left="720" w:firstLine="720"/>
        <w:rPr>
          <w:rFonts w:ascii="Arial" w:hAnsi="Arial"/>
          <w:lang w:val="en-GB"/>
        </w:rPr>
      </w:pPr>
      <w:r w:rsidRPr="00C25B72">
        <w:rPr>
          <w:rFonts w:ascii="Arial" w:hAnsi="Arial" w:cs="Arial"/>
          <w:lang w:val="en-GB"/>
        </w:rPr>
        <w:t>Pearson Publishing</w:t>
      </w:r>
    </w:p>
    <w:p w:rsidR="00D5211F" w:rsidRPr="00C25B72" w:rsidRDefault="00D5211F" w:rsidP="00D5211F">
      <w:pPr>
        <w:rPr>
          <w:rFonts w:ascii="Arial" w:hAnsi="Arial" w:cs="Arial"/>
          <w:color w:val="000000"/>
          <w:szCs w:val="24"/>
        </w:rPr>
      </w:pPr>
      <w:r w:rsidRPr="00C25B72">
        <w:rPr>
          <w:rFonts w:ascii="Arial" w:hAnsi="Arial"/>
          <w:szCs w:val="24"/>
          <w:lang w:val="en-GB"/>
        </w:rPr>
        <w:t>ISBN-13:</w:t>
      </w:r>
      <w:r w:rsidRPr="00C25B72">
        <w:rPr>
          <w:rFonts w:ascii="Arial" w:hAnsi="Arial"/>
          <w:szCs w:val="24"/>
        </w:rPr>
        <w:tab/>
      </w:r>
      <w:r w:rsidRPr="00C25B72">
        <w:rPr>
          <w:rFonts w:ascii="Arial" w:hAnsi="Arial"/>
          <w:lang w:val="en-GB"/>
        </w:rPr>
        <w:t>978-0-13-801880-1</w:t>
      </w:r>
    </w:p>
    <w:p w:rsidR="00D5211F" w:rsidRPr="00C25B72" w:rsidRDefault="00D5211F" w:rsidP="00D5211F">
      <w:pPr>
        <w:rPr>
          <w:rStyle w:val="isbns"/>
          <w:color w:val="333333"/>
        </w:rPr>
      </w:pPr>
    </w:p>
    <w:p w:rsidR="00D5211F" w:rsidRPr="00C25B72" w:rsidRDefault="00D5211F" w:rsidP="00D5211F">
      <w:pPr>
        <w:rPr>
          <w:lang w:val="en-GB"/>
        </w:rPr>
      </w:pPr>
    </w:p>
    <w:p w:rsidR="00D5211F" w:rsidRPr="00C25B72" w:rsidRDefault="00D5211F" w:rsidP="00D5211F">
      <w:pPr>
        <w:rPr>
          <w:rFonts w:ascii="Arial" w:hAnsi="Arial"/>
          <w:lang w:val="en-GB"/>
        </w:rPr>
      </w:pPr>
      <w:r w:rsidRPr="00C25B72">
        <w:rPr>
          <w:rFonts w:ascii="Arial" w:hAnsi="Arial"/>
          <w:b/>
          <w:lang w:val="en-GB"/>
        </w:rPr>
        <w:t>Option 1</w:t>
      </w:r>
      <w:r w:rsidRPr="00C25B72">
        <w:rPr>
          <w:rFonts w:ascii="Arial" w:hAnsi="Arial"/>
          <w:lang w:val="en-GB"/>
        </w:rPr>
        <w:t>: Purchase a subscription to a digital copy (eBook).</w:t>
      </w:r>
    </w:p>
    <w:p w:rsidR="00D5211F" w:rsidRPr="00C25B72" w:rsidRDefault="00D5211F" w:rsidP="00D5211F">
      <w:pPr>
        <w:rPr>
          <w:rFonts w:ascii="Arial" w:hAnsi="Arial"/>
          <w:lang w:val="en-GB"/>
        </w:rPr>
      </w:pPr>
      <w:r w:rsidRPr="00C25B72">
        <w:rPr>
          <w:rFonts w:ascii="Arial" w:hAnsi="Arial"/>
          <w:lang w:val="en-GB"/>
        </w:rPr>
        <w:t xml:space="preserve">The student can purchase a web version or a downloadable version. The most common subscription timeframe is </w:t>
      </w:r>
      <w:r w:rsidRPr="00C25B72">
        <w:rPr>
          <w:rFonts w:ascii="Arial" w:hAnsi="Arial"/>
          <w:u w:val="single"/>
          <w:lang w:val="en-GB"/>
        </w:rPr>
        <w:t>180 days</w:t>
      </w:r>
      <w:r w:rsidRPr="00C25B72">
        <w:rPr>
          <w:rFonts w:ascii="Arial" w:hAnsi="Arial"/>
          <w:lang w:val="en-GB"/>
        </w:rPr>
        <w:t xml:space="preserve"> but this varies depending on the text, publisher and/or web site.  After the subscription timeframe has expired, the student no longer can access the text unless they extend/renew the subscription. If the bookstore offers an e-version of the text, the subscription timeframe is unlimited, but the subscription cost may be greater.</w:t>
      </w:r>
    </w:p>
    <w:p w:rsidR="00D5211F" w:rsidRPr="00C25B72" w:rsidRDefault="00D5211F" w:rsidP="00D5211F">
      <w:pPr>
        <w:rPr>
          <w:rFonts w:ascii="Arial" w:hAnsi="Arial"/>
          <w:lang w:val="en-GB"/>
        </w:rPr>
      </w:pPr>
      <w:r w:rsidRPr="00C25B72">
        <w:rPr>
          <w:rFonts w:ascii="Arial" w:hAnsi="Arial"/>
          <w:lang w:val="en-GB"/>
        </w:rPr>
        <w:t>The advantages of the eBook version over the hardcopy version are twofold: savings of approximately 40% – 60%, and, no physical text to carry.</w:t>
      </w:r>
    </w:p>
    <w:p w:rsidR="00D5211F" w:rsidRPr="00C25B72" w:rsidRDefault="00D5211F" w:rsidP="00D5211F">
      <w:pPr>
        <w:rPr>
          <w:rFonts w:ascii="Arial" w:hAnsi="Arial"/>
          <w:lang w:val="en-GB"/>
        </w:rPr>
      </w:pPr>
    </w:p>
    <w:p w:rsidR="00A23909" w:rsidRDefault="00D5211F" w:rsidP="00A23909">
      <w:pPr>
        <w:ind w:left="1080" w:hanging="1080"/>
        <w:rPr>
          <w:rFonts w:ascii="Arial" w:hAnsi="Arial" w:cs="Arial"/>
          <w:szCs w:val="24"/>
          <w:lang w:val="en-GB"/>
        </w:rPr>
      </w:pPr>
      <w:proofErr w:type="gramStart"/>
      <w:r w:rsidRPr="00A23909">
        <w:rPr>
          <w:rFonts w:ascii="Arial" w:hAnsi="Arial" w:cs="Arial"/>
          <w:szCs w:val="24"/>
          <w:lang w:val="en-GB"/>
        </w:rPr>
        <w:t>eBook</w:t>
      </w:r>
      <w:proofErr w:type="gramEnd"/>
      <w:r w:rsidRPr="00A23909">
        <w:rPr>
          <w:rFonts w:ascii="Arial" w:hAnsi="Arial" w:cs="Arial"/>
          <w:szCs w:val="24"/>
          <w:lang w:val="en-GB"/>
        </w:rPr>
        <w:t xml:space="preserve"> Links:</w:t>
      </w:r>
      <w:r w:rsidRPr="00A23909">
        <w:rPr>
          <w:rFonts w:ascii="Arial" w:hAnsi="Arial" w:cs="Arial"/>
          <w:szCs w:val="24"/>
          <w:lang w:val="en-GB"/>
        </w:rPr>
        <w:tab/>
      </w:r>
    </w:p>
    <w:p w:rsidR="00D5211F" w:rsidRDefault="00D5211F" w:rsidP="00A23909">
      <w:pPr>
        <w:ind w:left="720" w:hanging="720"/>
        <w:rPr>
          <w:rFonts w:ascii="Arial" w:hAnsi="Arial" w:cs="Arial"/>
          <w:szCs w:val="24"/>
        </w:rPr>
      </w:pPr>
      <w:r w:rsidRPr="00A23909">
        <w:rPr>
          <w:rFonts w:ascii="Arial" w:hAnsi="Arial" w:cs="Arial"/>
          <w:szCs w:val="24"/>
          <w:lang w:val="en-GB"/>
        </w:rPr>
        <w:t>1)</w:t>
      </w:r>
      <w:r w:rsidR="00A23909">
        <w:rPr>
          <w:rFonts w:ascii="Arial" w:hAnsi="Arial" w:cs="Arial"/>
          <w:szCs w:val="24"/>
          <w:lang w:val="en-GB"/>
        </w:rPr>
        <w:tab/>
      </w:r>
      <w:r w:rsidRPr="00A23909">
        <w:rPr>
          <w:rFonts w:ascii="Arial" w:hAnsi="Arial" w:cs="Arial"/>
          <w:szCs w:val="24"/>
          <w:lang w:val="en-GB"/>
        </w:rPr>
        <w:t xml:space="preserve"> </w:t>
      </w:r>
      <w:hyperlink r:id="rId9" w:history="1">
        <w:r w:rsidRPr="00A23909">
          <w:rPr>
            <w:rStyle w:val="Hyperlink"/>
            <w:rFonts w:ascii="Arial" w:hAnsi="Arial" w:cs="Arial"/>
            <w:szCs w:val="24"/>
            <w:lang w:val="en-CA"/>
          </w:rPr>
          <w:t>http://www.coursesmart.com/9780131377493?__professorview=false</w:t>
        </w:r>
      </w:hyperlink>
    </w:p>
    <w:p w:rsidR="00A23909" w:rsidRPr="00A23909" w:rsidRDefault="00A23909" w:rsidP="00A23909">
      <w:pPr>
        <w:ind w:left="1080" w:hanging="1080"/>
        <w:rPr>
          <w:rFonts w:ascii="Arial" w:hAnsi="Arial" w:cs="Arial"/>
          <w:color w:val="1F497D"/>
          <w:szCs w:val="24"/>
          <w:lang w:val="en-CA"/>
        </w:rPr>
      </w:pPr>
    </w:p>
    <w:p w:rsidR="00D5211F" w:rsidRPr="00A23909" w:rsidRDefault="00D5211F" w:rsidP="00A23909">
      <w:pPr>
        <w:ind w:left="720" w:hanging="720"/>
        <w:rPr>
          <w:rFonts w:ascii="Arial" w:hAnsi="Arial" w:cs="Arial"/>
          <w:color w:val="1F497D"/>
          <w:szCs w:val="24"/>
          <w:lang w:val="en-CA"/>
        </w:rPr>
      </w:pPr>
      <w:r w:rsidRPr="00A23909">
        <w:rPr>
          <w:rFonts w:ascii="Arial" w:hAnsi="Arial" w:cs="Arial"/>
          <w:color w:val="1F497D"/>
          <w:szCs w:val="24"/>
          <w:lang w:val="en-CA"/>
        </w:rPr>
        <w:t xml:space="preserve">2) </w:t>
      </w:r>
      <w:r w:rsidR="00A23909">
        <w:rPr>
          <w:rFonts w:ascii="Arial" w:hAnsi="Arial" w:cs="Arial"/>
          <w:color w:val="1F497D"/>
          <w:szCs w:val="24"/>
          <w:lang w:val="en-CA"/>
        </w:rPr>
        <w:tab/>
      </w:r>
      <w:proofErr w:type="gramStart"/>
      <w:r w:rsidRPr="00A23909">
        <w:rPr>
          <w:rFonts w:ascii="Arial" w:hAnsi="Arial" w:cs="Arial"/>
          <w:color w:val="1F497D"/>
          <w:szCs w:val="24"/>
          <w:lang w:val="en-CA"/>
        </w:rPr>
        <w:t>see</w:t>
      </w:r>
      <w:proofErr w:type="gramEnd"/>
      <w:r w:rsidRPr="00A23909">
        <w:rPr>
          <w:rFonts w:ascii="Arial" w:hAnsi="Arial" w:cs="Arial"/>
          <w:color w:val="1F497D"/>
          <w:szCs w:val="24"/>
          <w:lang w:val="en-CA"/>
        </w:rPr>
        <w:t xml:space="preserve"> student portal for availability of e-book version from bookstore (bookstore offers an “unlimited” timeframe on subscriptions)</w:t>
      </w:r>
    </w:p>
    <w:p w:rsidR="00D5211F" w:rsidRPr="00A23909" w:rsidRDefault="00D5211F" w:rsidP="00D5211F">
      <w:pPr>
        <w:rPr>
          <w:rFonts w:ascii="Arial" w:hAnsi="Arial" w:cs="Arial"/>
          <w:szCs w:val="24"/>
          <w:lang w:val="en-GB"/>
        </w:rPr>
      </w:pPr>
    </w:p>
    <w:p w:rsidR="00D5211F" w:rsidRPr="00A23909" w:rsidRDefault="00D5211F" w:rsidP="00D5211F">
      <w:pPr>
        <w:rPr>
          <w:rFonts w:ascii="Arial" w:hAnsi="Arial" w:cs="Arial"/>
          <w:szCs w:val="24"/>
          <w:lang w:val="en-GB"/>
        </w:rPr>
      </w:pPr>
      <w:proofErr w:type="gramStart"/>
      <w:r w:rsidRPr="00A23909">
        <w:rPr>
          <w:rFonts w:ascii="Arial" w:hAnsi="Arial" w:cs="Arial"/>
          <w:szCs w:val="24"/>
          <w:lang w:val="en-GB"/>
        </w:rPr>
        <w:t>eBook</w:t>
      </w:r>
      <w:proofErr w:type="gramEnd"/>
      <w:r w:rsidRPr="00A23909">
        <w:rPr>
          <w:rFonts w:ascii="Arial" w:hAnsi="Arial" w:cs="Arial"/>
          <w:szCs w:val="24"/>
          <w:lang w:val="en-GB"/>
        </w:rPr>
        <w:t xml:space="preserve"> Help:</w:t>
      </w:r>
      <w:hyperlink r:id="rId10" w:history="1">
        <w:r w:rsidRPr="00A23909">
          <w:rPr>
            <w:rStyle w:val="Hyperlink"/>
            <w:rFonts w:ascii="Arial" w:hAnsi="Arial" w:cs="Arial"/>
            <w:szCs w:val="24"/>
            <w:lang w:val="en-GB"/>
          </w:rPr>
          <w:t>http://support.coursesmart.com/ics/support/default.asp?deptID=8070&amp;task=knowledge&amp;folderID=53</w:t>
        </w:r>
      </w:hyperlink>
    </w:p>
    <w:p w:rsidR="00D5211F" w:rsidRPr="00C25B72" w:rsidRDefault="00D5211F" w:rsidP="00D5211F">
      <w:pPr>
        <w:rPr>
          <w:rFonts w:ascii="Arial" w:hAnsi="Arial"/>
          <w:b/>
          <w:lang w:val="en-GB"/>
        </w:rPr>
      </w:pPr>
    </w:p>
    <w:p w:rsidR="00D5211F" w:rsidRPr="00C25B72" w:rsidRDefault="00D5211F" w:rsidP="00D5211F">
      <w:pPr>
        <w:rPr>
          <w:rFonts w:ascii="Arial" w:hAnsi="Arial"/>
          <w:lang w:val="en-GB"/>
        </w:rPr>
      </w:pPr>
      <w:r w:rsidRPr="00C25B72">
        <w:rPr>
          <w:rFonts w:ascii="Arial" w:hAnsi="Arial"/>
          <w:b/>
          <w:lang w:val="en-GB"/>
        </w:rPr>
        <w:t>Option 2</w:t>
      </w:r>
      <w:r w:rsidRPr="00C25B72">
        <w:rPr>
          <w:rFonts w:ascii="Arial" w:hAnsi="Arial"/>
          <w:lang w:val="en-GB"/>
        </w:rPr>
        <w:t>: Purchase a hardcopy.</w:t>
      </w:r>
    </w:p>
    <w:p w:rsidR="00D5211F" w:rsidRPr="00C25B72" w:rsidRDefault="00D5211F" w:rsidP="00D5211F">
      <w:pPr>
        <w:rPr>
          <w:rFonts w:ascii="Arial" w:hAnsi="Arial"/>
          <w:lang w:val="en-GB"/>
        </w:rPr>
      </w:pPr>
    </w:p>
    <w:p w:rsidR="00D5211F" w:rsidRPr="00C25B72" w:rsidRDefault="00D5211F" w:rsidP="00D5211F">
      <w:pPr>
        <w:rPr>
          <w:rFonts w:ascii="Arial" w:hAnsi="Arial"/>
          <w:lang w:val="en-GB"/>
        </w:rPr>
      </w:pPr>
      <w:r w:rsidRPr="00C25B72">
        <w:rPr>
          <w:rFonts w:ascii="Arial" w:hAnsi="Arial"/>
          <w:lang w:val="en-GB"/>
        </w:rPr>
        <w:t>The student may choose to purchase a hardcopy of the text from the above sites or from the bookstore.</w:t>
      </w:r>
    </w:p>
    <w:p w:rsidR="00D5211F" w:rsidRDefault="00D5211F" w:rsidP="00D5211F">
      <w:pPr>
        <w:rPr>
          <w:rFonts w:ascii="Arial" w:hAnsi="Arial"/>
          <w:lang w:val="en-GB"/>
        </w:rPr>
      </w:pPr>
      <w:bookmarkStart w:id="0" w:name="_GoBack"/>
      <w:bookmarkEnd w:id="0"/>
    </w:p>
    <w:p w:rsidR="00437040" w:rsidRPr="00C25B72" w:rsidRDefault="00437040" w:rsidP="00D5211F">
      <w:pPr>
        <w:rPr>
          <w:rFonts w:ascii="Arial" w:hAnsi="Arial"/>
          <w:lang w:val="en-GB"/>
        </w:rPr>
      </w:pPr>
    </w:p>
    <w:p w:rsidR="00D5211F" w:rsidRPr="00C25B72" w:rsidRDefault="00D5211F" w:rsidP="00D5211F">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sidRPr="00C25B72">
        <w:rPr>
          <w:rFonts w:ascii="Arial" w:hAnsi="Arial" w:cs="Arial"/>
          <w:lang w:val="en-GB"/>
        </w:rPr>
        <w:t>********************************************************************************************</w:t>
      </w:r>
      <w:r w:rsidRPr="00C25B72">
        <w:rPr>
          <w:rFonts w:ascii="Arial" w:hAnsi="Arial" w:cs="Arial"/>
          <w:lang w:val="en-GB"/>
        </w:rPr>
        <w:tab/>
      </w:r>
    </w:p>
    <w:p w:rsidR="00D5211F" w:rsidRPr="00C25B72" w:rsidRDefault="00D5211F" w:rsidP="00D521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r w:rsidRPr="00C25B72">
        <w:rPr>
          <w:rFonts w:ascii="Arial" w:hAnsi="Arial" w:cs="Arial"/>
          <w:lang w:val="en-GB"/>
        </w:rPr>
        <w:t>Software:</w:t>
      </w:r>
      <w:r w:rsidRPr="00C25B72">
        <w:rPr>
          <w:rFonts w:ascii="Arial" w:hAnsi="Arial" w:cs="Arial"/>
          <w:lang w:val="en-GB"/>
        </w:rPr>
        <w:tab/>
      </w:r>
      <w:r w:rsidRPr="00C25B72">
        <w:rPr>
          <w:rFonts w:ascii="Arial" w:hAnsi="Arial" w:cs="Arial"/>
        </w:rPr>
        <w:t>MySQL GUI Tools Bundle for 5.1,</w:t>
      </w:r>
    </w:p>
    <w:p w:rsidR="00D5211F" w:rsidRPr="00C25B72" w:rsidRDefault="00D5211F" w:rsidP="00D521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r w:rsidRPr="00C25B72">
        <w:rPr>
          <w:rFonts w:ascii="Arial" w:hAnsi="Arial" w:cs="Arial"/>
          <w:lang w:val="en-GB"/>
        </w:rPr>
        <w:tab/>
      </w:r>
      <w:r w:rsidRPr="00C25B72">
        <w:rPr>
          <w:rFonts w:ascii="Arial" w:hAnsi="Arial" w:cs="Arial"/>
          <w:lang w:val="en-GB"/>
        </w:rPr>
        <w:tab/>
      </w:r>
      <w:proofErr w:type="gramStart"/>
      <w:r w:rsidRPr="00C25B72">
        <w:rPr>
          <w:rFonts w:ascii="Arial" w:hAnsi="Arial" w:cs="Arial"/>
          <w:lang w:val="en-GB"/>
        </w:rPr>
        <w:t>free</w:t>
      </w:r>
      <w:proofErr w:type="gramEnd"/>
      <w:r w:rsidRPr="00C25B72">
        <w:rPr>
          <w:rFonts w:ascii="Arial" w:hAnsi="Arial" w:cs="Arial"/>
          <w:lang w:val="en-GB"/>
        </w:rPr>
        <w:t xml:space="preserve"> download from </w:t>
      </w:r>
    </w:p>
    <w:p w:rsidR="00D5211F" w:rsidRPr="00C25B72" w:rsidRDefault="00D5211F" w:rsidP="00D521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r w:rsidRPr="00C25B72">
        <w:rPr>
          <w:rFonts w:ascii="Arial" w:hAnsi="Arial" w:cs="Arial"/>
          <w:lang w:val="en-GB"/>
        </w:rPr>
        <w:tab/>
      </w:r>
      <w:r w:rsidRPr="00C25B72">
        <w:rPr>
          <w:rFonts w:ascii="Arial" w:hAnsi="Arial" w:cs="Arial"/>
          <w:lang w:val="en-GB"/>
        </w:rPr>
        <w:tab/>
      </w:r>
      <w:hyperlink r:id="rId11" w:history="1">
        <w:r w:rsidRPr="00C25B72">
          <w:rPr>
            <w:rStyle w:val="Hyperlink"/>
            <w:rFonts w:ascii="Arial" w:hAnsi="Arial" w:cs="Arial"/>
            <w:lang w:val="en-GB"/>
          </w:rPr>
          <w:t>http://dev.mysql.com/downloads/gui-tools/5.1.html</w:t>
        </w:r>
      </w:hyperlink>
    </w:p>
    <w:p w:rsidR="00F070B3" w:rsidRDefault="00F070B3">
      <w:pPr>
        <w:rPr>
          <w:rFonts w:ascii="Arial" w:hAnsi="Arial" w:cs="Arial"/>
          <w:b/>
          <w:lang w:val="en-GB"/>
        </w:rPr>
      </w:pPr>
      <w:r w:rsidRPr="00C25B72">
        <w:rPr>
          <w:rFonts w:ascii="Arial" w:hAnsi="Arial" w:cs="Arial"/>
          <w:b/>
          <w:lang w:val="en-GB"/>
        </w:rPr>
        <w:br w:type="page"/>
      </w:r>
    </w:p>
    <w:p w:rsidR="00437040" w:rsidRDefault="00437040">
      <w:pPr>
        <w:rPr>
          <w:rFonts w:ascii="Arial" w:hAnsi="Arial" w:cs="Arial"/>
          <w:b/>
          <w:lang w:val="en-GB"/>
        </w:rPr>
      </w:pPr>
    </w:p>
    <w:tbl>
      <w:tblPr>
        <w:tblW w:w="0" w:type="auto"/>
        <w:tblLayout w:type="fixed"/>
        <w:tblLook w:val="04A0"/>
      </w:tblPr>
      <w:tblGrid>
        <w:gridCol w:w="675"/>
        <w:gridCol w:w="8181"/>
      </w:tblGrid>
      <w:tr w:rsidR="00D5211F" w:rsidRPr="00C25B72" w:rsidTr="00D5211F">
        <w:trPr>
          <w:cantSplit/>
        </w:trPr>
        <w:tc>
          <w:tcPr>
            <w:tcW w:w="675" w:type="dxa"/>
          </w:tcPr>
          <w:p w:rsidR="00D5211F" w:rsidRPr="00C25B72" w:rsidRDefault="00D5211F">
            <w:pPr>
              <w:rPr>
                <w:rFonts w:ascii="Arial" w:hAnsi="Arial"/>
                <w:b/>
              </w:rPr>
            </w:pPr>
          </w:p>
          <w:p w:rsidR="00D5211F" w:rsidRPr="00C25B72" w:rsidRDefault="00D5211F">
            <w:pPr>
              <w:widowControl w:val="0"/>
              <w:snapToGrid w:val="0"/>
              <w:rPr>
                <w:rFonts w:ascii="Arial" w:hAnsi="Arial"/>
                <w:b/>
              </w:rPr>
            </w:pPr>
            <w:r w:rsidRPr="00C25B72">
              <w:rPr>
                <w:rFonts w:ascii="Arial" w:hAnsi="Arial"/>
                <w:b/>
              </w:rPr>
              <w:t>V.</w:t>
            </w:r>
          </w:p>
        </w:tc>
        <w:tc>
          <w:tcPr>
            <w:tcW w:w="8181" w:type="dxa"/>
          </w:tcPr>
          <w:p w:rsidR="00D5211F" w:rsidRPr="00C25B72" w:rsidRDefault="00D5211F">
            <w:pPr>
              <w:rPr>
                <w:rFonts w:ascii="Arial" w:hAnsi="Arial"/>
                <w:b/>
              </w:rPr>
            </w:pPr>
          </w:p>
          <w:p w:rsidR="00D5211F" w:rsidRPr="00C25B72" w:rsidRDefault="00D5211F">
            <w:pPr>
              <w:rPr>
                <w:rFonts w:ascii="Arial" w:hAnsi="Arial"/>
              </w:rPr>
            </w:pPr>
            <w:r w:rsidRPr="00C25B72">
              <w:rPr>
                <w:rFonts w:ascii="Arial" w:hAnsi="Arial"/>
                <w:b/>
              </w:rPr>
              <w:t>EVALUATION PROCESS/GRADING SYSTEM:</w:t>
            </w:r>
          </w:p>
          <w:p w:rsidR="00D5211F" w:rsidRPr="00C25B72" w:rsidRDefault="00D5211F">
            <w:pPr>
              <w:pStyle w:val="EnvelopeReturn"/>
            </w:pPr>
          </w:p>
        </w:tc>
      </w:tr>
      <w:tr w:rsidR="00D5211F" w:rsidRPr="00C25B72" w:rsidTr="00D5211F">
        <w:trPr>
          <w:cantSplit/>
        </w:trPr>
        <w:tc>
          <w:tcPr>
            <w:tcW w:w="675" w:type="dxa"/>
          </w:tcPr>
          <w:p w:rsidR="00D5211F" w:rsidRPr="00C25B72" w:rsidRDefault="00D5211F">
            <w:pPr>
              <w:pStyle w:val="EnvelopeReturn"/>
            </w:pPr>
          </w:p>
        </w:tc>
        <w:tc>
          <w:tcPr>
            <w:tcW w:w="8181" w:type="dxa"/>
          </w:tcPr>
          <w:p w:rsidR="00D5211F" w:rsidRPr="00C25B72" w:rsidRDefault="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C25B72">
              <w:rPr>
                <w:rFonts w:ascii="Arial" w:hAnsi="Arial" w:cs="Arial"/>
                <w:lang w:val="en-GB"/>
              </w:rPr>
              <w:t>The grade for this course will be arrived at as follows:</w:t>
            </w:r>
          </w:p>
          <w:p w:rsidR="00D5211F" w:rsidRPr="00C25B72" w:rsidRDefault="00D5211F">
            <w:pPr>
              <w:widowControl w:val="0"/>
              <w:snapToGrid w:val="0"/>
              <w:rPr>
                <w:rFonts w:ascii="Arial" w:hAnsi="Arial"/>
              </w:rPr>
            </w:pPr>
          </w:p>
        </w:tc>
      </w:tr>
    </w:tbl>
    <w:p w:rsidR="00D5211F" w:rsidRPr="00C25B72" w:rsidRDefault="00D5211F" w:rsidP="00D5211F">
      <w:pPr>
        <w:pStyle w:val="Caption"/>
      </w:pPr>
      <w:r w:rsidRPr="00C25B72">
        <w:tab/>
      </w:r>
      <w:r w:rsidRPr="00C25B72">
        <w:tab/>
        <w:t>Evaluation Methods</w:t>
      </w:r>
      <w:r w:rsidRPr="00C25B72">
        <w:tab/>
      </w:r>
      <w:r w:rsidRPr="00C25B72">
        <w:tab/>
      </w:r>
      <w:r w:rsidRPr="00C25B72">
        <w:tab/>
      </w:r>
      <w:r w:rsidRPr="00C25B72">
        <w:tab/>
      </w:r>
      <w:r w:rsidRPr="00C25B72">
        <w:tab/>
      </w:r>
      <w:r w:rsidRPr="00C25B72">
        <w:tab/>
        <w:t>Weight</w:t>
      </w:r>
    </w:p>
    <w:p w:rsidR="00D5211F" w:rsidRPr="00C25B72" w:rsidRDefault="00D5211F" w:rsidP="00D5211F">
      <w:pPr>
        <w:rPr>
          <w:lang w:val="en-GB"/>
        </w:rPr>
      </w:pP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sidRPr="00C25B72">
        <w:rPr>
          <w:rFonts w:ascii="Arial" w:hAnsi="Arial" w:cs="Arial"/>
          <w:lang w:val="en-GB"/>
        </w:rPr>
        <w:tab/>
      </w:r>
      <w:r w:rsidRPr="00C25B72">
        <w:rPr>
          <w:rFonts w:ascii="Arial" w:hAnsi="Arial" w:cs="Arial"/>
          <w:lang w:val="en-GB"/>
        </w:rPr>
        <w:tab/>
        <w:t>Quizzes</w:t>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t>10%</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sidRPr="00C25B72">
        <w:rPr>
          <w:rFonts w:ascii="Arial" w:hAnsi="Arial" w:cs="Arial"/>
          <w:lang w:val="en-GB"/>
        </w:rPr>
        <w:tab/>
      </w:r>
      <w:r w:rsidRPr="00C25B72">
        <w:rPr>
          <w:rFonts w:ascii="Arial" w:hAnsi="Arial" w:cs="Arial"/>
          <w:lang w:val="en-GB"/>
        </w:rPr>
        <w:tab/>
        <w:t>Tests</w:t>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t xml:space="preserve">  </w:t>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t>60%</w:t>
      </w:r>
    </w:p>
    <w:p w:rsidR="00D5211F" w:rsidRPr="00C25B72" w:rsidRDefault="00D5211F" w:rsidP="00D5211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sidRPr="00C25B72">
        <w:rPr>
          <w:rFonts w:ascii="Arial" w:hAnsi="Arial" w:cs="Arial"/>
          <w:lang w:val="en-GB"/>
        </w:rPr>
        <w:tab/>
      </w:r>
      <w:r w:rsidRPr="00C25B72">
        <w:rPr>
          <w:rFonts w:ascii="Arial" w:hAnsi="Arial" w:cs="Arial"/>
          <w:lang w:val="en-GB"/>
        </w:rPr>
        <w:tab/>
        <w:t xml:space="preserve">Assignments/Labs </w:t>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lang w:val="en-GB"/>
        </w:rPr>
        <w:tab/>
      </w:r>
      <w:r w:rsidRPr="00C25B72">
        <w:rPr>
          <w:rFonts w:ascii="Arial" w:hAnsi="Arial" w:cs="Arial"/>
          <w:u w:val="single"/>
          <w:lang w:val="en-GB"/>
        </w:rPr>
        <w:t>30%</w:t>
      </w:r>
    </w:p>
    <w:p w:rsidR="00D5211F" w:rsidRPr="00C25B72" w:rsidRDefault="00D5211F" w:rsidP="00D5211F">
      <w:pPr>
        <w:tabs>
          <w:tab w:val="left" w:pos="4500"/>
        </w:tabs>
        <w:ind w:left="720" w:firstLine="720"/>
        <w:rPr>
          <w:rFonts w:ascii="Arial" w:hAnsi="Arial" w:cs="Arial"/>
        </w:rPr>
      </w:pPr>
      <w:r w:rsidRPr="00C25B72">
        <w:rPr>
          <w:rFonts w:ascii="Arial" w:hAnsi="Arial" w:cs="Arial"/>
        </w:rPr>
        <w:tab/>
        <w:t>100%</w:t>
      </w:r>
    </w:p>
    <w:p w:rsidR="00D5211F" w:rsidRPr="00C25B72" w:rsidRDefault="00D5211F" w:rsidP="00D5211F">
      <w:pPr>
        <w:jc w:val="center"/>
        <w:rPr>
          <w:rFonts w:ascii="Arial" w:hAnsi="Arial" w:cs="Arial"/>
        </w:rPr>
      </w:pPr>
    </w:p>
    <w:p w:rsidR="00D5211F" w:rsidRPr="00C25B72" w:rsidRDefault="00D5211F" w:rsidP="00D5211F">
      <w:pPr>
        <w:tabs>
          <w:tab w:val="left" w:pos="5040"/>
        </w:tabs>
        <w:jc w:val="center"/>
        <w:rPr>
          <w:rFonts w:ascii="Arial" w:hAnsi="Arial" w:cs="Arial"/>
        </w:rPr>
      </w:pPr>
      <w:r w:rsidRPr="00C25B72">
        <w:rPr>
          <w:rFonts w:ascii="Arial" w:hAnsi="Arial"/>
        </w:rPr>
        <w:t>The following semester grades will be assigned to students in postsecondary courses:</w:t>
      </w:r>
      <w:r w:rsidRPr="00C25B72">
        <w:rPr>
          <w:rFonts w:ascii="Arial" w:hAnsi="Arial" w:cs="Arial"/>
        </w:rPr>
        <w:tab/>
      </w:r>
      <w:r w:rsidRPr="00C25B72">
        <w:rPr>
          <w:rFonts w:ascii="Arial" w:hAnsi="Arial" w:cs="Arial"/>
        </w:rPr>
        <w:tab/>
      </w:r>
      <w:r w:rsidRPr="00C25B72">
        <w:rPr>
          <w:rFonts w:ascii="Arial" w:hAnsi="Arial" w:cs="Arial"/>
        </w:rPr>
        <w:tab/>
      </w:r>
      <w:r w:rsidRPr="00C25B72">
        <w:rPr>
          <w:rFonts w:ascii="Arial" w:hAnsi="Arial" w:cs="Arial"/>
        </w:rPr>
        <w:tab/>
      </w:r>
      <w:r w:rsidRPr="00C25B72">
        <w:rPr>
          <w:rFonts w:ascii="Arial" w:hAnsi="Arial" w:cs="Arial"/>
        </w:rPr>
        <w:tab/>
      </w:r>
    </w:p>
    <w:p w:rsidR="00D5211F" w:rsidRPr="00C25B72" w:rsidRDefault="00D5211F" w:rsidP="00D5211F">
      <w:pPr>
        <w:tabs>
          <w:tab w:val="left" w:pos="5040"/>
        </w:tabs>
        <w:rPr>
          <w:rFonts w:ascii="Arial" w:hAnsi="Arial" w:cs="Arial"/>
          <w:b/>
          <w:bCs/>
        </w:rPr>
      </w:pPr>
      <w:r w:rsidRPr="00C25B72">
        <w:rPr>
          <w:rFonts w:ascii="Arial" w:hAnsi="Arial" w:cs="Arial"/>
          <w:b/>
          <w:bCs/>
        </w:rPr>
        <w:tab/>
        <w:t>Grade</w:t>
      </w:r>
    </w:p>
    <w:p w:rsidR="00D5211F" w:rsidRPr="00C25B72" w:rsidRDefault="00D5211F" w:rsidP="00D5211F">
      <w:pPr>
        <w:tabs>
          <w:tab w:val="left" w:pos="2160"/>
          <w:tab w:val="left" w:pos="5040"/>
        </w:tabs>
        <w:ind w:left="450"/>
        <w:rPr>
          <w:rFonts w:ascii="Arial" w:hAnsi="Arial" w:cs="Arial"/>
          <w:b/>
          <w:bCs/>
          <w:i/>
          <w:iCs/>
        </w:rPr>
      </w:pPr>
      <w:r w:rsidRPr="00C25B72">
        <w:rPr>
          <w:rFonts w:ascii="Arial" w:hAnsi="Arial" w:cs="Arial"/>
          <w:b/>
          <w:bCs/>
        </w:rPr>
        <w:t>Grade</w:t>
      </w:r>
      <w:r w:rsidRPr="00C25B72">
        <w:rPr>
          <w:rFonts w:ascii="Arial" w:hAnsi="Arial" w:cs="Arial"/>
          <w:b/>
          <w:bCs/>
        </w:rPr>
        <w:tab/>
        <w:t>Definition</w:t>
      </w:r>
      <w:r w:rsidRPr="00C25B72">
        <w:rPr>
          <w:rFonts w:ascii="Arial" w:hAnsi="Arial" w:cs="Arial"/>
          <w:b/>
          <w:bCs/>
          <w:lang w:val="en-GB"/>
        </w:rPr>
        <w:tab/>
      </w:r>
      <w:r w:rsidRPr="00C25B72">
        <w:rPr>
          <w:rFonts w:ascii="Arial" w:hAnsi="Arial" w:cs="Arial"/>
          <w:b/>
          <w:bCs/>
          <w:i/>
          <w:iCs/>
        </w:rPr>
        <w:t>Point Equivalent</w:t>
      </w:r>
    </w:p>
    <w:p w:rsidR="00D5211F" w:rsidRDefault="00D5211F" w:rsidP="00D5211F">
      <w:pPr>
        <w:pStyle w:val="Header"/>
        <w:tabs>
          <w:tab w:val="clear" w:pos="4320"/>
          <w:tab w:val="clear" w:pos="8640"/>
          <w:tab w:val="left" w:pos="675"/>
          <w:tab w:val="left" w:pos="2376"/>
          <w:tab w:val="left" w:pos="5130"/>
          <w:tab w:val="left" w:pos="8856"/>
        </w:tabs>
        <w:rPr>
          <w:rFonts w:ascii="Arial" w:hAnsi="Arial" w:cs="Arial"/>
        </w:rPr>
      </w:pPr>
      <w:r w:rsidRPr="00C25B72">
        <w:rPr>
          <w:rFonts w:ascii="Arial" w:hAnsi="Arial" w:cs="Arial"/>
        </w:rPr>
        <w:tab/>
        <w:t>A+</w:t>
      </w:r>
      <w:r w:rsidRPr="00C25B72">
        <w:rPr>
          <w:rFonts w:ascii="Arial" w:hAnsi="Arial" w:cs="Arial"/>
        </w:rPr>
        <w:tab/>
        <w:t>90 – 100%</w:t>
      </w:r>
      <w:r w:rsidRPr="00C25B72">
        <w:rPr>
          <w:rFonts w:ascii="Arial" w:hAnsi="Arial" w:cs="Arial"/>
        </w:rPr>
        <w:tab/>
        <w:t>4.00</w:t>
      </w:r>
    </w:p>
    <w:p w:rsidR="00437040" w:rsidRPr="00C25B72" w:rsidRDefault="00437040" w:rsidP="00D5211F">
      <w:pPr>
        <w:pStyle w:val="Header"/>
        <w:tabs>
          <w:tab w:val="clear" w:pos="4320"/>
          <w:tab w:val="clear" w:pos="8640"/>
          <w:tab w:val="left" w:pos="675"/>
          <w:tab w:val="left" w:pos="2376"/>
          <w:tab w:val="left" w:pos="5130"/>
          <w:tab w:val="left" w:pos="8856"/>
        </w:tabs>
        <w:rPr>
          <w:rFonts w:ascii="Arial" w:hAnsi="Arial" w:cs="Arial"/>
        </w:rPr>
      </w:pPr>
    </w:p>
    <w:p w:rsidR="00D5211F" w:rsidRPr="00C25B72" w:rsidRDefault="00D5211F" w:rsidP="00D5211F">
      <w:pPr>
        <w:pStyle w:val="Header"/>
        <w:tabs>
          <w:tab w:val="clear" w:pos="4320"/>
          <w:tab w:val="clear" w:pos="8640"/>
          <w:tab w:val="left" w:pos="675"/>
          <w:tab w:val="left" w:pos="2376"/>
          <w:tab w:val="left" w:pos="5130"/>
          <w:tab w:val="left" w:pos="8856"/>
        </w:tabs>
        <w:rPr>
          <w:rFonts w:ascii="Arial" w:hAnsi="Arial" w:cs="Arial"/>
        </w:rPr>
      </w:pPr>
      <w:r w:rsidRPr="00C25B72">
        <w:rPr>
          <w:rFonts w:ascii="Arial" w:hAnsi="Arial" w:cs="Arial"/>
        </w:rPr>
        <w:tab/>
        <w:t>A</w:t>
      </w:r>
      <w:r w:rsidRPr="00C25B72">
        <w:rPr>
          <w:rFonts w:ascii="Arial" w:hAnsi="Arial" w:cs="Arial"/>
        </w:rPr>
        <w:tab/>
        <w:t>80 – 89%</w:t>
      </w:r>
      <w:r w:rsidRPr="00C25B72">
        <w:rPr>
          <w:rFonts w:ascii="Arial" w:hAnsi="Arial" w:cs="Arial"/>
        </w:rPr>
        <w:tab/>
        <w:t>4.00</w:t>
      </w:r>
    </w:p>
    <w:p w:rsidR="00437040" w:rsidRDefault="00437040" w:rsidP="00D5211F">
      <w:pPr>
        <w:pStyle w:val="Header"/>
        <w:tabs>
          <w:tab w:val="clear" w:pos="4320"/>
          <w:tab w:val="clear" w:pos="8640"/>
          <w:tab w:val="left" w:pos="675"/>
          <w:tab w:val="left" w:pos="2376"/>
          <w:tab w:val="left" w:pos="5130"/>
          <w:tab w:val="left" w:pos="8856"/>
        </w:tabs>
        <w:rPr>
          <w:rFonts w:ascii="Arial" w:hAnsi="Arial" w:cs="Arial"/>
        </w:rPr>
      </w:pPr>
    </w:p>
    <w:p w:rsidR="00D5211F" w:rsidRPr="00C25B72" w:rsidRDefault="00D5211F" w:rsidP="00D5211F">
      <w:pPr>
        <w:pStyle w:val="Header"/>
        <w:tabs>
          <w:tab w:val="clear" w:pos="4320"/>
          <w:tab w:val="clear" w:pos="8640"/>
          <w:tab w:val="left" w:pos="675"/>
          <w:tab w:val="left" w:pos="2376"/>
          <w:tab w:val="left" w:pos="5130"/>
          <w:tab w:val="left" w:pos="8856"/>
        </w:tabs>
        <w:rPr>
          <w:rFonts w:ascii="Arial" w:hAnsi="Arial" w:cs="Arial"/>
        </w:rPr>
      </w:pPr>
      <w:r w:rsidRPr="00C25B72">
        <w:rPr>
          <w:rFonts w:ascii="Arial" w:hAnsi="Arial" w:cs="Arial"/>
        </w:rPr>
        <w:tab/>
        <w:t>B</w:t>
      </w:r>
      <w:r w:rsidRPr="00C25B72">
        <w:rPr>
          <w:rFonts w:ascii="Arial" w:hAnsi="Arial" w:cs="Arial"/>
        </w:rPr>
        <w:tab/>
        <w:t>70 – 79%</w:t>
      </w:r>
      <w:r w:rsidRPr="00C25B72">
        <w:rPr>
          <w:rFonts w:ascii="Arial" w:hAnsi="Arial" w:cs="Arial"/>
        </w:rPr>
        <w:tab/>
        <w:t>3.00</w:t>
      </w:r>
    </w:p>
    <w:p w:rsidR="00437040" w:rsidRDefault="00437040" w:rsidP="00D5211F">
      <w:pPr>
        <w:pStyle w:val="Header"/>
        <w:tabs>
          <w:tab w:val="clear" w:pos="4320"/>
          <w:tab w:val="clear" w:pos="8640"/>
          <w:tab w:val="left" w:pos="675"/>
          <w:tab w:val="left" w:pos="2376"/>
          <w:tab w:val="left" w:pos="5130"/>
          <w:tab w:val="left" w:pos="8856"/>
        </w:tabs>
        <w:rPr>
          <w:rFonts w:ascii="Arial" w:hAnsi="Arial" w:cs="Arial"/>
        </w:rPr>
      </w:pPr>
    </w:p>
    <w:p w:rsidR="00D5211F" w:rsidRPr="00C25B72" w:rsidRDefault="00D5211F" w:rsidP="00D5211F">
      <w:pPr>
        <w:pStyle w:val="Header"/>
        <w:tabs>
          <w:tab w:val="clear" w:pos="4320"/>
          <w:tab w:val="clear" w:pos="8640"/>
          <w:tab w:val="left" w:pos="675"/>
          <w:tab w:val="left" w:pos="2376"/>
          <w:tab w:val="left" w:pos="5130"/>
          <w:tab w:val="left" w:pos="8856"/>
        </w:tabs>
        <w:rPr>
          <w:rFonts w:ascii="Arial" w:hAnsi="Arial" w:cs="Arial"/>
        </w:rPr>
      </w:pPr>
      <w:r w:rsidRPr="00C25B72">
        <w:rPr>
          <w:rFonts w:ascii="Arial" w:hAnsi="Arial" w:cs="Arial"/>
        </w:rPr>
        <w:tab/>
        <w:t>C</w:t>
      </w:r>
      <w:r w:rsidRPr="00C25B72">
        <w:rPr>
          <w:rFonts w:ascii="Arial" w:hAnsi="Arial" w:cs="Arial"/>
        </w:rPr>
        <w:tab/>
        <w:t>60 -- 69%</w:t>
      </w:r>
      <w:r w:rsidRPr="00C25B72">
        <w:rPr>
          <w:rFonts w:ascii="Arial" w:hAnsi="Arial" w:cs="Arial"/>
        </w:rPr>
        <w:tab/>
        <w:t>2.00</w:t>
      </w:r>
    </w:p>
    <w:p w:rsidR="00437040" w:rsidRDefault="00437040" w:rsidP="00D5211F">
      <w:pPr>
        <w:pStyle w:val="Header"/>
        <w:tabs>
          <w:tab w:val="clear" w:pos="4320"/>
          <w:tab w:val="clear" w:pos="8640"/>
          <w:tab w:val="left" w:pos="675"/>
          <w:tab w:val="left" w:pos="2376"/>
          <w:tab w:val="left" w:pos="5130"/>
          <w:tab w:val="left" w:pos="8856"/>
        </w:tabs>
        <w:rPr>
          <w:rFonts w:ascii="Arial" w:hAnsi="Arial" w:cs="Arial"/>
        </w:rPr>
      </w:pPr>
    </w:p>
    <w:p w:rsidR="00D5211F" w:rsidRPr="00C25B72" w:rsidRDefault="00D5211F" w:rsidP="00D5211F">
      <w:pPr>
        <w:pStyle w:val="Header"/>
        <w:tabs>
          <w:tab w:val="clear" w:pos="4320"/>
          <w:tab w:val="clear" w:pos="8640"/>
          <w:tab w:val="left" w:pos="675"/>
          <w:tab w:val="left" w:pos="2376"/>
          <w:tab w:val="left" w:pos="5130"/>
          <w:tab w:val="left" w:pos="8856"/>
        </w:tabs>
        <w:rPr>
          <w:rFonts w:ascii="Arial" w:hAnsi="Arial" w:cs="Arial"/>
        </w:rPr>
      </w:pPr>
      <w:r w:rsidRPr="00C25B72">
        <w:rPr>
          <w:rFonts w:ascii="Arial" w:hAnsi="Arial" w:cs="Arial"/>
        </w:rPr>
        <w:tab/>
        <w:t>D</w:t>
      </w:r>
      <w:r w:rsidRPr="00C25B72">
        <w:rPr>
          <w:rFonts w:ascii="Arial" w:hAnsi="Arial" w:cs="Arial"/>
        </w:rPr>
        <w:tab/>
        <w:t>50 – 59%</w:t>
      </w:r>
      <w:r w:rsidRPr="00C25B72">
        <w:rPr>
          <w:rFonts w:ascii="Arial" w:hAnsi="Arial" w:cs="Arial"/>
        </w:rPr>
        <w:tab/>
        <w:t>1.00</w:t>
      </w:r>
    </w:p>
    <w:p w:rsidR="00437040" w:rsidRDefault="00437040" w:rsidP="00D5211F">
      <w:pPr>
        <w:pStyle w:val="Header"/>
        <w:tabs>
          <w:tab w:val="clear" w:pos="4320"/>
          <w:tab w:val="clear" w:pos="8640"/>
          <w:tab w:val="left" w:pos="675"/>
          <w:tab w:val="left" w:pos="2376"/>
          <w:tab w:val="left" w:pos="5130"/>
          <w:tab w:val="left" w:pos="8856"/>
        </w:tabs>
        <w:rPr>
          <w:rFonts w:ascii="Arial" w:hAnsi="Arial" w:cs="Arial"/>
        </w:rPr>
      </w:pPr>
    </w:p>
    <w:p w:rsidR="00D5211F" w:rsidRPr="00C25B72" w:rsidRDefault="00D5211F" w:rsidP="00D5211F">
      <w:pPr>
        <w:pStyle w:val="Header"/>
        <w:tabs>
          <w:tab w:val="clear" w:pos="4320"/>
          <w:tab w:val="clear" w:pos="8640"/>
          <w:tab w:val="left" w:pos="675"/>
          <w:tab w:val="left" w:pos="2376"/>
          <w:tab w:val="left" w:pos="5130"/>
          <w:tab w:val="left" w:pos="8856"/>
        </w:tabs>
        <w:rPr>
          <w:rFonts w:ascii="Arial" w:hAnsi="Arial" w:cs="Arial"/>
        </w:rPr>
      </w:pPr>
      <w:r w:rsidRPr="00C25B72">
        <w:rPr>
          <w:rFonts w:ascii="Arial" w:hAnsi="Arial" w:cs="Arial"/>
        </w:rPr>
        <w:tab/>
        <w:t>F (Fail)</w:t>
      </w:r>
      <w:r w:rsidRPr="00C25B72">
        <w:rPr>
          <w:rFonts w:ascii="Arial" w:hAnsi="Arial" w:cs="Arial"/>
        </w:rPr>
        <w:tab/>
        <w:t>below 50%</w:t>
      </w:r>
      <w:r w:rsidRPr="00C25B72">
        <w:rPr>
          <w:rFonts w:ascii="Arial" w:hAnsi="Arial" w:cs="Arial"/>
        </w:rPr>
        <w:tab/>
        <w:t>0.00</w:t>
      </w:r>
    </w:p>
    <w:p w:rsidR="00437040" w:rsidRDefault="00437040" w:rsidP="00D5211F">
      <w:pPr>
        <w:tabs>
          <w:tab w:val="left" w:pos="675"/>
          <w:tab w:val="left" w:pos="2376"/>
          <w:tab w:val="left" w:pos="7054"/>
          <w:tab w:val="left" w:pos="8856"/>
        </w:tabs>
        <w:rPr>
          <w:rFonts w:ascii="Arial" w:hAnsi="Arial" w:cs="Arial"/>
        </w:rPr>
      </w:pPr>
    </w:p>
    <w:p w:rsidR="00D5211F" w:rsidRPr="00C25B72" w:rsidRDefault="00D5211F" w:rsidP="00D5211F">
      <w:pPr>
        <w:tabs>
          <w:tab w:val="left" w:pos="675"/>
          <w:tab w:val="left" w:pos="2376"/>
          <w:tab w:val="left" w:pos="7054"/>
          <w:tab w:val="left" w:pos="8856"/>
        </w:tabs>
        <w:rPr>
          <w:rFonts w:ascii="Arial" w:hAnsi="Arial" w:cs="Arial"/>
        </w:rPr>
      </w:pPr>
      <w:r w:rsidRPr="00C25B72">
        <w:rPr>
          <w:rFonts w:ascii="Arial" w:hAnsi="Arial" w:cs="Arial"/>
        </w:rPr>
        <w:tab/>
        <w:t>CR (Credit)</w:t>
      </w:r>
      <w:r w:rsidRPr="00C25B72">
        <w:rPr>
          <w:rFonts w:ascii="Arial" w:hAnsi="Arial" w:cs="Arial"/>
        </w:rPr>
        <w:tab/>
        <w:t>Credit for diploma requirements has been awarded.</w:t>
      </w:r>
      <w:r w:rsidRPr="00C25B72">
        <w:rPr>
          <w:rFonts w:ascii="Arial" w:hAnsi="Arial" w:cs="Arial"/>
        </w:rPr>
        <w:tab/>
      </w:r>
    </w:p>
    <w:p w:rsidR="00437040" w:rsidRDefault="00437040" w:rsidP="00D5211F">
      <w:pPr>
        <w:tabs>
          <w:tab w:val="left" w:pos="675"/>
          <w:tab w:val="left" w:pos="2376"/>
          <w:tab w:val="left" w:pos="7054"/>
          <w:tab w:val="left" w:pos="8856"/>
        </w:tabs>
        <w:ind w:left="2340" w:hanging="2340"/>
        <w:rPr>
          <w:rFonts w:ascii="Arial" w:hAnsi="Arial" w:cs="Arial"/>
        </w:rPr>
      </w:pPr>
    </w:p>
    <w:p w:rsidR="00D5211F" w:rsidRPr="00C25B72" w:rsidRDefault="00D5211F" w:rsidP="00D5211F">
      <w:pPr>
        <w:tabs>
          <w:tab w:val="left" w:pos="675"/>
          <w:tab w:val="left" w:pos="2376"/>
          <w:tab w:val="left" w:pos="7054"/>
          <w:tab w:val="left" w:pos="8856"/>
        </w:tabs>
        <w:ind w:left="2340" w:hanging="2340"/>
        <w:rPr>
          <w:rFonts w:ascii="Arial" w:hAnsi="Arial" w:cs="Arial"/>
        </w:rPr>
      </w:pPr>
      <w:r w:rsidRPr="00C25B72">
        <w:rPr>
          <w:rFonts w:ascii="Arial" w:hAnsi="Arial" w:cs="Arial"/>
        </w:rPr>
        <w:tab/>
      </w:r>
      <w:proofErr w:type="gramStart"/>
      <w:r w:rsidRPr="00C25B72">
        <w:rPr>
          <w:rFonts w:ascii="Arial" w:hAnsi="Arial" w:cs="Arial"/>
        </w:rPr>
        <w:t>S</w:t>
      </w:r>
      <w:r w:rsidRPr="00C25B72">
        <w:rPr>
          <w:rFonts w:ascii="Arial" w:hAnsi="Arial" w:cs="Arial"/>
        </w:rPr>
        <w:tab/>
        <w:t>Satisfactory achievement in field /clinical placement or non-graded subject area.</w:t>
      </w:r>
      <w:proofErr w:type="gramEnd"/>
      <w:r w:rsidRPr="00C25B72">
        <w:rPr>
          <w:rFonts w:ascii="Arial" w:hAnsi="Arial" w:cs="Arial"/>
        </w:rPr>
        <w:tab/>
      </w:r>
    </w:p>
    <w:p w:rsidR="00437040" w:rsidRDefault="00437040" w:rsidP="00D5211F">
      <w:pPr>
        <w:tabs>
          <w:tab w:val="left" w:pos="675"/>
          <w:tab w:val="left" w:pos="2376"/>
          <w:tab w:val="left" w:pos="7054"/>
          <w:tab w:val="left" w:pos="8856"/>
        </w:tabs>
        <w:ind w:left="2340" w:hanging="2340"/>
        <w:rPr>
          <w:rFonts w:ascii="Arial" w:hAnsi="Arial" w:cs="Arial"/>
        </w:rPr>
      </w:pPr>
    </w:p>
    <w:p w:rsidR="00D5211F" w:rsidRPr="00C25B72" w:rsidRDefault="00D5211F" w:rsidP="00D5211F">
      <w:pPr>
        <w:tabs>
          <w:tab w:val="left" w:pos="675"/>
          <w:tab w:val="left" w:pos="2376"/>
          <w:tab w:val="left" w:pos="7054"/>
          <w:tab w:val="left" w:pos="8856"/>
        </w:tabs>
        <w:ind w:left="2340" w:hanging="2340"/>
        <w:rPr>
          <w:rFonts w:ascii="Arial" w:hAnsi="Arial" w:cs="Arial"/>
        </w:rPr>
      </w:pPr>
      <w:r w:rsidRPr="00C25B72">
        <w:rPr>
          <w:rFonts w:ascii="Arial" w:hAnsi="Arial" w:cs="Arial"/>
        </w:rPr>
        <w:tab/>
      </w:r>
      <w:proofErr w:type="gramStart"/>
      <w:r w:rsidRPr="00C25B72">
        <w:rPr>
          <w:rFonts w:ascii="Arial" w:hAnsi="Arial" w:cs="Arial"/>
        </w:rPr>
        <w:t>U</w:t>
      </w:r>
      <w:r w:rsidRPr="00C25B72">
        <w:rPr>
          <w:rFonts w:ascii="Arial" w:hAnsi="Arial" w:cs="Arial"/>
        </w:rPr>
        <w:tab/>
        <w:t>Unsatisfactory achievement in field/clinical placement or non-graded subject area.</w:t>
      </w:r>
      <w:proofErr w:type="gramEnd"/>
      <w:r w:rsidRPr="00C25B72">
        <w:rPr>
          <w:rFonts w:ascii="Arial" w:hAnsi="Arial" w:cs="Arial"/>
        </w:rPr>
        <w:tab/>
      </w:r>
    </w:p>
    <w:p w:rsidR="00437040" w:rsidRDefault="00437040" w:rsidP="00D5211F">
      <w:pPr>
        <w:tabs>
          <w:tab w:val="left" w:pos="675"/>
          <w:tab w:val="left" w:pos="2376"/>
          <w:tab w:val="left" w:pos="7054"/>
          <w:tab w:val="left" w:pos="8856"/>
        </w:tabs>
        <w:ind w:left="2340" w:hanging="2340"/>
        <w:rPr>
          <w:rFonts w:ascii="Arial" w:hAnsi="Arial" w:cs="Arial"/>
        </w:rPr>
      </w:pPr>
    </w:p>
    <w:p w:rsidR="00D5211F" w:rsidRPr="00C25B72" w:rsidRDefault="00D5211F" w:rsidP="00D5211F">
      <w:pPr>
        <w:tabs>
          <w:tab w:val="left" w:pos="675"/>
          <w:tab w:val="left" w:pos="2376"/>
          <w:tab w:val="left" w:pos="7054"/>
          <w:tab w:val="left" w:pos="8856"/>
        </w:tabs>
        <w:ind w:left="2340" w:hanging="2340"/>
        <w:rPr>
          <w:rFonts w:ascii="Arial" w:hAnsi="Arial" w:cs="Arial"/>
        </w:rPr>
      </w:pPr>
      <w:r w:rsidRPr="00C25B72">
        <w:rPr>
          <w:rFonts w:ascii="Arial" w:hAnsi="Arial" w:cs="Arial"/>
        </w:rPr>
        <w:tab/>
        <w:t>X</w:t>
      </w:r>
      <w:r w:rsidRPr="00C25B72">
        <w:rPr>
          <w:rFonts w:ascii="Arial" w:hAnsi="Arial" w:cs="Arial"/>
        </w:rPr>
        <w:tab/>
        <w:t>A temporary grade limited to situations with extenuating circumstances giving a student additional time to complete the requirements for a course.</w:t>
      </w:r>
      <w:r w:rsidRPr="00C25B72">
        <w:rPr>
          <w:rFonts w:ascii="Arial" w:hAnsi="Arial" w:cs="Arial"/>
        </w:rPr>
        <w:tab/>
      </w:r>
    </w:p>
    <w:p w:rsidR="00437040" w:rsidRDefault="00437040" w:rsidP="00D5211F">
      <w:pPr>
        <w:tabs>
          <w:tab w:val="left" w:pos="675"/>
          <w:tab w:val="left" w:pos="2376"/>
          <w:tab w:val="left" w:pos="7054"/>
          <w:tab w:val="left" w:pos="8856"/>
        </w:tabs>
        <w:ind w:left="2340" w:hanging="2340"/>
        <w:rPr>
          <w:rFonts w:ascii="Arial" w:hAnsi="Arial" w:cs="Arial"/>
        </w:rPr>
      </w:pPr>
    </w:p>
    <w:p w:rsidR="00D5211F" w:rsidRPr="00C25B72" w:rsidRDefault="00D5211F" w:rsidP="00D5211F">
      <w:pPr>
        <w:tabs>
          <w:tab w:val="left" w:pos="675"/>
          <w:tab w:val="left" w:pos="2376"/>
          <w:tab w:val="left" w:pos="7054"/>
          <w:tab w:val="left" w:pos="8856"/>
        </w:tabs>
        <w:ind w:left="2340" w:hanging="2340"/>
        <w:rPr>
          <w:rFonts w:ascii="Arial" w:hAnsi="Arial" w:cs="Arial"/>
        </w:rPr>
      </w:pPr>
      <w:r w:rsidRPr="00C25B72">
        <w:rPr>
          <w:rFonts w:ascii="Arial" w:hAnsi="Arial" w:cs="Arial"/>
        </w:rPr>
        <w:tab/>
        <w:t>NR</w:t>
      </w:r>
      <w:r w:rsidRPr="00C25B72">
        <w:rPr>
          <w:rFonts w:ascii="Arial" w:hAnsi="Arial" w:cs="Arial"/>
        </w:rPr>
        <w:tab/>
        <w:t xml:space="preserve">Grade not reported to Registrar's office.  </w:t>
      </w:r>
      <w:r w:rsidRPr="00C25B72">
        <w:rPr>
          <w:rFonts w:ascii="Arial" w:hAnsi="Arial" w:cs="Arial"/>
        </w:rPr>
        <w:tab/>
      </w:r>
    </w:p>
    <w:p w:rsidR="00437040" w:rsidRDefault="00437040" w:rsidP="00D5211F">
      <w:pPr>
        <w:ind w:left="2340" w:hanging="1620"/>
        <w:rPr>
          <w:rFonts w:ascii="Arial" w:hAnsi="Arial" w:cs="Arial"/>
        </w:rPr>
      </w:pPr>
    </w:p>
    <w:p w:rsidR="00D5211F" w:rsidRPr="00C25B72" w:rsidRDefault="00D5211F" w:rsidP="00D5211F">
      <w:pPr>
        <w:ind w:left="2340" w:hanging="1620"/>
        <w:rPr>
          <w:rFonts w:ascii="Arial" w:hAnsi="Arial" w:cs="Arial"/>
        </w:rPr>
      </w:pPr>
      <w:r w:rsidRPr="00C25B72">
        <w:rPr>
          <w:rFonts w:ascii="Arial" w:hAnsi="Arial" w:cs="Arial"/>
        </w:rPr>
        <w:t>W</w:t>
      </w:r>
      <w:r w:rsidRPr="00C25B72">
        <w:rPr>
          <w:rFonts w:ascii="Arial" w:hAnsi="Arial" w:cs="Arial"/>
        </w:rPr>
        <w:tab/>
        <w:t>Student has withdrawn from the course without academic penalty.</w:t>
      </w:r>
    </w:p>
    <w:p w:rsidR="00437040" w:rsidRDefault="00437040">
      <w:pPr>
        <w:rPr>
          <w:rFonts w:ascii="Arial" w:hAnsi="Arial"/>
          <w:b/>
        </w:rPr>
      </w:pPr>
      <w:r>
        <w:rPr>
          <w:rFonts w:ascii="Arial" w:hAnsi="Arial"/>
          <w:b/>
        </w:rPr>
        <w:br w:type="page"/>
      </w:r>
    </w:p>
    <w:p w:rsidR="00D5211F" w:rsidRPr="00C25B72" w:rsidRDefault="00D5211F" w:rsidP="00D5211F">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1"/>
        <w:gridCol w:w="8187"/>
      </w:tblGrid>
      <w:tr w:rsidR="00D5211F" w:rsidRPr="00C25B72" w:rsidTr="00726B83">
        <w:tc>
          <w:tcPr>
            <w:tcW w:w="648" w:type="dxa"/>
            <w:tcBorders>
              <w:top w:val="nil"/>
              <w:left w:val="nil"/>
              <w:bottom w:val="nil"/>
              <w:right w:val="nil"/>
            </w:tcBorders>
            <w:hideMark/>
          </w:tcPr>
          <w:p w:rsidR="00D5211F" w:rsidRPr="00C25B72" w:rsidRDefault="00D5211F">
            <w:pPr>
              <w:widowControl w:val="0"/>
              <w:snapToGrid w:val="0"/>
              <w:rPr>
                <w:rFonts w:ascii="Arial" w:hAnsi="Arial"/>
              </w:rPr>
            </w:pPr>
            <w:r w:rsidRPr="00C25B72">
              <w:rPr>
                <w:rFonts w:ascii="Arial" w:hAnsi="Arial" w:cs="Arial"/>
                <w:b/>
                <w:spacing w:val="-3"/>
                <w:lang w:val="en-GB"/>
              </w:rPr>
              <w:t>VI.</w:t>
            </w:r>
          </w:p>
        </w:tc>
        <w:tc>
          <w:tcPr>
            <w:tcW w:w="8208" w:type="dxa"/>
            <w:gridSpan w:val="2"/>
            <w:tcBorders>
              <w:top w:val="nil"/>
              <w:left w:val="nil"/>
              <w:bottom w:val="nil"/>
              <w:right w:val="nil"/>
            </w:tcBorders>
          </w:tcPr>
          <w:p w:rsidR="00D5211F" w:rsidRPr="00C25B72" w:rsidRDefault="00D5211F">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C25B72">
              <w:rPr>
                <w:rFonts w:ascii="Arial" w:hAnsi="Arial" w:cs="Arial"/>
                <w:b/>
                <w:u w:val="single"/>
                <w:lang w:val="en-GB"/>
              </w:rPr>
              <w:t xml:space="preserve">OTHER EVALUATION CONSIDERATIONS </w:t>
            </w:r>
          </w:p>
          <w:p w:rsidR="00D5211F" w:rsidRPr="00C25B72" w:rsidRDefault="00D5211F">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D5211F" w:rsidRPr="00C25B72" w:rsidRDefault="00D5211F" w:rsidP="00D5211F">
            <w:pPr>
              <w:widowControl w:val="0"/>
              <w:numPr>
                <w:ilvl w:val="0"/>
                <w:numId w:val="27"/>
              </w:numPr>
              <w:tabs>
                <w:tab w:val="num" w:pos="702"/>
              </w:tabs>
              <w:snapToGrid w:val="0"/>
              <w:ind w:hanging="1440"/>
              <w:rPr>
                <w:rFonts w:ascii="Arial" w:hAnsi="Arial" w:cs="Arial"/>
                <w:lang w:val="en-GB"/>
              </w:rPr>
            </w:pPr>
            <w:r w:rsidRPr="00C25B72">
              <w:rPr>
                <w:rFonts w:ascii="Arial" w:hAnsi="Arial" w:cs="Arial"/>
                <w:lang w:val="en-GB"/>
              </w:rPr>
              <w:t xml:space="preserve">In order to pass this course the student must obtain an overall </w:t>
            </w:r>
          </w:p>
          <w:p w:rsidR="00D5211F" w:rsidRPr="00C25B72" w:rsidRDefault="00D5211F">
            <w:pPr>
              <w:rPr>
                <w:rFonts w:ascii="Arial" w:hAnsi="Arial" w:cs="Arial"/>
                <w:lang w:val="en-GB"/>
              </w:rPr>
            </w:pPr>
            <w:r w:rsidRPr="00C25B72">
              <w:rPr>
                <w:rFonts w:ascii="Arial" w:hAnsi="Arial" w:cs="Arial"/>
                <w:lang w:val="en-GB"/>
              </w:rPr>
              <w:tab/>
            </w:r>
            <w:proofErr w:type="gramStart"/>
            <w:r w:rsidRPr="00C25B72">
              <w:rPr>
                <w:rFonts w:ascii="Arial" w:hAnsi="Arial" w:cs="Arial"/>
                <w:lang w:val="en-GB"/>
              </w:rPr>
              <w:t>test/quiz</w:t>
            </w:r>
            <w:proofErr w:type="gramEnd"/>
            <w:r w:rsidRPr="00C25B72">
              <w:rPr>
                <w:rFonts w:ascii="Arial" w:hAnsi="Arial" w:cs="Arial"/>
                <w:lang w:val="en-GB"/>
              </w:rPr>
              <w:t xml:space="preserve"> average of </w:t>
            </w:r>
            <w:r w:rsidRPr="00C25B72">
              <w:rPr>
                <w:rFonts w:ascii="Arial" w:hAnsi="Arial" w:cs="Arial"/>
                <w:b/>
                <w:lang w:val="en-GB"/>
              </w:rPr>
              <w:t>50%</w:t>
            </w:r>
            <w:r w:rsidRPr="00C25B72">
              <w:rPr>
                <w:rFonts w:ascii="Arial" w:hAnsi="Arial" w:cs="Arial"/>
                <w:lang w:val="en-GB"/>
              </w:rPr>
              <w:t xml:space="preserve"> or better, as well as, an overall </w:t>
            </w:r>
            <w:r w:rsidRPr="00C25B72">
              <w:rPr>
                <w:rFonts w:ascii="Arial" w:hAnsi="Arial" w:cs="Arial"/>
                <w:lang w:val="en-GB"/>
              </w:rPr>
              <w:tab/>
              <w:t xml:space="preserve">assignment average of </w:t>
            </w:r>
            <w:r w:rsidRPr="00C25B72">
              <w:rPr>
                <w:rFonts w:ascii="Arial" w:hAnsi="Arial" w:cs="Arial"/>
                <w:b/>
                <w:lang w:val="en-GB"/>
              </w:rPr>
              <w:t>50%</w:t>
            </w:r>
            <w:r w:rsidRPr="00C25B72">
              <w:rPr>
                <w:rFonts w:ascii="Arial" w:hAnsi="Arial" w:cs="Arial"/>
                <w:lang w:val="en-GB"/>
              </w:rPr>
              <w:t xml:space="preserve"> or better. A student who is not present </w:t>
            </w:r>
            <w:r w:rsidRPr="00C25B72">
              <w:rPr>
                <w:rFonts w:ascii="Arial" w:hAnsi="Arial" w:cs="Arial"/>
                <w:lang w:val="en-GB"/>
              </w:rPr>
              <w:tab/>
              <w:t xml:space="preserve">to write a particular </w:t>
            </w:r>
            <w:r w:rsidRPr="00C25B72">
              <w:rPr>
                <w:rFonts w:ascii="Arial" w:hAnsi="Arial" w:cs="Arial"/>
                <w:lang w:val="en-GB"/>
              </w:rPr>
              <w:tab/>
              <w:t xml:space="preserve">test/quiz, and does not notify the professor </w:t>
            </w:r>
            <w:r w:rsidRPr="00C25B72">
              <w:rPr>
                <w:rFonts w:ascii="Arial" w:hAnsi="Arial" w:cs="Arial"/>
                <w:lang w:val="en-GB"/>
              </w:rPr>
              <w:tab/>
              <w:t xml:space="preserve">beforehand of their intended absence, may be subject to a zero </w:t>
            </w:r>
            <w:r w:rsidRPr="00C25B72">
              <w:rPr>
                <w:rFonts w:ascii="Arial" w:hAnsi="Arial" w:cs="Arial"/>
                <w:lang w:val="en-GB"/>
              </w:rPr>
              <w:tab/>
              <w:t>grade on that test/quiz.</w:t>
            </w:r>
          </w:p>
          <w:p w:rsidR="00D5211F" w:rsidRPr="00C25B72" w:rsidRDefault="00D521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D5211F" w:rsidRPr="00C25B72" w:rsidRDefault="00D521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C25B72">
              <w:rPr>
                <w:rFonts w:ascii="Arial" w:hAnsi="Arial" w:cs="Arial"/>
                <w:lang w:val="en-GB"/>
              </w:rPr>
              <w:t>2.</w:t>
            </w:r>
            <w:r w:rsidRPr="00C25B72">
              <w:rPr>
                <w:rFonts w:ascii="Arial" w:hAnsi="Arial" w:cs="Arial"/>
                <w:lang w:val="en-GB"/>
              </w:rPr>
              <w:tab/>
              <w:t xml:space="preserve">There will be </w:t>
            </w:r>
            <w:r w:rsidRPr="00C25B72">
              <w:rPr>
                <w:rFonts w:ascii="Arial" w:hAnsi="Arial" w:cs="Arial"/>
                <w:b/>
                <w:lang w:val="en-GB"/>
              </w:rPr>
              <w:t>no</w:t>
            </w:r>
            <w:r w:rsidRPr="00C25B72">
              <w:rPr>
                <w:rFonts w:ascii="Arial" w:hAnsi="Arial" w:cs="Arial"/>
                <w:lang w:val="en-GB"/>
              </w:rPr>
              <w:t xml:space="preserve"> supplemental or make-up quizzes/tests in this </w:t>
            </w:r>
            <w:r w:rsidRPr="00C25B72">
              <w:rPr>
                <w:rFonts w:ascii="Arial" w:hAnsi="Arial" w:cs="Arial"/>
                <w:lang w:val="en-GB"/>
              </w:rPr>
              <w:tab/>
              <w:t>course.</w:t>
            </w:r>
          </w:p>
          <w:p w:rsidR="00D5211F" w:rsidRPr="00C25B72" w:rsidRDefault="00D521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D5211F" w:rsidRPr="00C25B72" w:rsidRDefault="00D521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C25B72">
              <w:rPr>
                <w:rFonts w:ascii="Arial" w:hAnsi="Arial" w:cs="Arial"/>
                <w:lang w:val="en-GB"/>
              </w:rPr>
              <w:t>3.</w:t>
            </w:r>
            <w:r w:rsidRPr="00C25B72">
              <w:rPr>
                <w:rFonts w:ascii="Arial" w:hAnsi="Arial" w:cs="Arial"/>
                <w:lang w:val="en-GB"/>
              </w:rPr>
              <w:tab/>
              <w:t xml:space="preserve">Assignments must be submitted by the due date according to the specifications of the professor. Late assignments will normally be </w:t>
            </w:r>
          </w:p>
          <w:p w:rsidR="00D5211F" w:rsidRPr="00C25B72" w:rsidRDefault="00D521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C25B72">
              <w:rPr>
                <w:rFonts w:ascii="Arial" w:hAnsi="Arial" w:cs="Arial"/>
                <w:lang w:val="en-GB"/>
              </w:rPr>
              <w:t>given</w:t>
            </w:r>
            <w:proofErr w:type="gramEnd"/>
            <w:r w:rsidRPr="00C25B72">
              <w:rPr>
                <w:rFonts w:ascii="Arial" w:hAnsi="Arial" w:cs="Arial"/>
                <w:lang w:val="en-GB"/>
              </w:rPr>
              <w:t xml:space="preserve"> a mark of zero.  Late assignments will only be marked at the </w:t>
            </w:r>
          </w:p>
          <w:p w:rsidR="00D5211F" w:rsidRPr="00C25B72" w:rsidRDefault="00D521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C25B72">
              <w:rPr>
                <w:rFonts w:ascii="Arial" w:hAnsi="Arial" w:cs="Arial"/>
                <w:lang w:val="en-GB"/>
              </w:rPr>
              <w:t xml:space="preserve">discretion of the professor in cases where there were extenuating </w:t>
            </w:r>
          </w:p>
          <w:p w:rsidR="00D5211F" w:rsidRPr="00C25B72" w:rsidRDefault="00D521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C25B72">
              <w:rPr>
                <w:rFonts w:ascii="Arial" w:hAnsi="Arial" w:cs="Arial"/>
                <w:lang w:val="en-GB"/>
              </w:rPr>
              <w:t>circumstances</w:t>
            </w:r>
            <w:proofErr w:type="gramEnd"/>
            <w:r w:rsidRPr="00C25B72">
              <w:rPr>
                <w:rFonts w:ascii="Arial" w:hAnsi="Arial" w:cs="Arial"/>
                <w:lang w:val="en-GB"/>
              </w:rPr>
              <w:t>.</w:t>
            </w:r>
          </w:p>
          <w:p w:rsidR="00D5211F" w:rsidRPr="00C25B72" w:rsidRDefault="00D5211F">
            <w:pPr>
              <w:rPr>
                <w:rFonts w:ascii="Arial" w:hAnsi="Arial"/>
                <w:b/>
              </w:rPr>
            </w:pPr>
          </w:p>
          <w:p w:rsidR="00D5211F" w:rsidRPr="00C25B72" w:rsidRDefault="00D5211F">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C25B72">
              <w:rPr>
                <w:rFonts w:ascii="Arial" w:hAnsi="Arial" w:cs="Arial"/>
                <w:lang w:val="en-GB"/>
              </w:rPr>
              <w:t>4.</w:t>
            </w:r>
            <w:r w:rsidRPr="00C25B72">
              <w:rPr>
                <w:rFonts w:ascii="Arial" w:hAnsi="Arial" w:cs="Arial"/>
                <w:lang w:val="en-GB"/>
              </w:rPr>
              <w:tab/>
              <w:t xml:space="preserve">Any assignment/projects submissions, deemed to be copied, will </w:t>
            </w:r>
          </w:p>
          <w:p w:rsidR="00D5211F" w:rsidRPr="00C25B72" w:rsidRDefault="00D5211F">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C25B72">
              <w:rPr>
                <w:rFonts w:ascii="Arial" w:hAnsi="Arial" w:cs="Arial"/>
                <w:lang w:val="en-GB"/>
              </w:rPr>
              <w:tab/>
              <w:t xml:space="preserve">result in a </w:t>
            </w:r>
            <w:r w:rsidRPr="00C25B72">
              <w:rPr>
                <w:rFonts w:ascii="Arial" w:hAnsi="Arial" w:cs="Arial"/>
                <w:b/>
                <w:lang w:val="en-GB"/>
              </w:rPr>
              <w:t>zero</w:t>
            </w:r>
            <w:r w:rsidRPr="00C25B72">
              <w:rPr>
                <w:rFonts w:ascii="Arial" w:hAnsi="Arial" w:cs="Arial"/>
                <w:lang w:val="en-GB"/>
              </w:rPr>
              <w:t xml:space="preserve"> grade being assigned to </w:t>
            </w:r>
            <w:r w:rsidRPr="00C25B72">
              <w:rPr>
                <w:rFonts w:ascii="Arial" w:hAnsi="Arial" w:cs="Arial"/>
                <w:b/>
                <w:lang w:val="en-GB"/>
              </w:rPr>
              <w:t xml:space="preserve">all </w:t>
            </w:r>
            <w:r w:rsidRPr="00C25B72">
              <w:rPr>
                <w:rFonts w:ascii="Arial" w:hAnsi="Arial" w:cs="Arial"/>
                <w:lang w:val="en-GB"/>
              </w:rPr>
              <w:t xml:space="preserve">students involved in </w:t>
            </w:r>
          </w:p>
          <w:p w:rsidR="00D5211F" w:rsidRPr="00C25B72" w:rsidRDefault="00D5211F">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C25B72">
              <w:rPr>
                <w:rFonts w:ascii="Arial" w:hAnsi="Arial" w:cs="Arial"/>
                <w:lang w:val="en-GB"/>
              </w:rPr>
              <w:tab/>
            </w:r>
            <w:proofErr w:type="gramStart"/>
            <w:r w:rsidRPr="00C25B72">
              <w:rPr>
                <w:rFonts w:ascii="Arial" w:hAnsi="Arial" w:cs="Arial"/>
                <w:lang w:val="en-GB"/>
              </w:rPr>
              <w:t>that</w:t>
            </w:r>
            <w:proofErr w:type="gramEnd"/>
            <w:r w:rsidRPr="00C25B72">
              <w:rPr>
                <w:rFonts w:ascii="Arial" w:hAnsi="Arial" w:cs="Arial"/>
                <w:lang w:val="en-GB"/>
              </w:rPr>
              <w:t xml:space="preserve"> particular incident. </w:t>
            </w:r>
          </w:p>
          <w:p w:rsidR="00D5211F" w:rsidRPr="00C25B72" w:rsidRDefault="00D5211F">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D5211F" w:rsidRPr="00C25B72" w:rsidRDefault="00D521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C25B72">
              <w:rPr>
                <w:rFonts w:ascii="Arial" w:hAnsi="Arial" w:cs="Arial"/>
                <w:lang w:val="en-GB"/>
              </w:rPr>
              <w:t>5.</w:t>
            </w:r>
            <w:r w:rsidRPr="00C25B72">
              <w:rPr>
                <w:rFonts w:ascii="Arial" w:hAnsi="Arial" w:cs="Arial"/>
                <w:lang w:val="en-GB"/>
              </w:rPr>
              <w:tab/>
              <w:t xml:space="preserve">It is the responsibility of the student to ask the professor to clarify any assignment requirements. </w:t>
            </w:r>
          </w:p>
          <w:p w:rsidR="00D5211F" w:rsidRPr="00C25B72" w:rsidRDefault="00D5211F">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5211F" w:rsidRPr="00C25B72" w:rsidRDefault="00D5211F">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C25B72">
              <w:rPr>
                <w:rFonts w:ascii="Arial" w:hAnsi="Arial" w:cs="Arial"/>
                <w:lang w:val="en-GB"/>
              </w:rPr>
              <w:t>6.</w:t>
            </w:r>
            <w:r w:rsidRPr="00C25B72">
              <w:rPr>
                <w:rFonts w:ascii="Arial" w:hAnsi="Arial" w:cs="Arial"/>
                <w:lang w:val="en-GB"/>
              </w:rPr>
              <w:tab/>
              <w:t xml:space="preserve">The professor reserves the right to modify the assessment process </w:t>
            </w:r>
          </w:p>
          <w:p w:rsidR="00D5211F" w:rsidRPr="00C25B72" w:rsidRDefault="00D5211F">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C25B72">
              <w:rPr>
                <w:rFonts w:ascii="Arial" w:hAnsi="Arial" w:cs="Arial"/>
                <w:lang w:val="en-GB"/>
              </w:rPr>
              <w:tab/>
            </w:r>
            <w:r w:rsidRPr="00C25B72">
              <w:rPr>
                <w:rFonts w:ascii="Arial" w:hAnsi="Arial" w:cs="Arial"/>
                <w:lang w:val="en-GB"/>
              </w:rPr>
              <w:tab/>
            </w:r>
            <w:proofErr w:type="gramStart"/>
            <w:r w:rsidRPr="00C25B72">
              <w:rPr>
                <w:rFonts w:ascii="Arial" w:hAnsi="Arial" w:cs="Arial"/>
                <w:lang w:val="en-GB"/>
              </w:rPr>
              <w:t>to</w:t>
            </w:r>
            <w:proofErr w:type="gramEnd"/>
            <w:r w:rsidRPr="00C25B72">
              <w:rPr>
                <w:rFonts w:ascii="Arial" w:hAnsi="Arial" w:cs="Arial"/>
                <w:lang w:val="en-GB"/>
              </w:rPr>
              <w:t xml:space="preserve"> meet any changing needs of the class.</w:t>
            </w:r>
          </w:p>
          <w:p w:rsidR="00D5211F" w:rsidRDefault="00D5211F">
            <w:pPr>
              <w:widowControl w:val="0"/>
              <w:numPr>
                <w:ilvl w:val="12"/>
                <w:numId w:val="0"/>
              </w:numPr>
              <w:tabs>
                <w:tab w:val="left" w:pos="-1440"/>
                <w:tab w:val="left" w:pos="-720"/>
                <w:tab w:val="left" w:pos="0"/>
                <w:tab w:val="left" w:pos="720"/>
                <w:tab w:val="left" w:pos="1294"/>
                <w:tab w:val="left" w:pos="1440"/>
                <w:tab w:val="left" w:pos="2160"/>
                <w:tab w:val="left" w:pos="2880"/>
              </w:tabs>
              <w:suppressAutoHyphens/>
              <w:snapToGrid w:val="0"/>
              <w:ind w:left="720" w:hanging="720"/>
              <w:rPr>
                <w:rFonts w:ascii="Arial" w:hAnsi="Arial" w:cs="Arial"/>
                <w:b/>
                <w:lang w:val="en-GB"/>
              </w:rPr>
            </w:pPr>
          </w:p>
          <w:p w:rsidR="00726B83" w:rsidRPr="00C25B72" w:rsidRDefault="00726B83">
            <w:pPr>
              <w:widowControl w:val="0"/>
              <w:numPr>
                <w:ilvl w:val="12"/>
                <w:numId w:val="0"/>
              </w:numPr>
              <w:tabs>
                <w:tab w:val="left" w:pos="-1440"/>
                <w:tab w:val="left" w:pos="-720"/>
                <w:tab w:val="left" w:pos="0"/>
                <w:tab w:val="left" w:pos="720"/>
                <w:tab w:val="left" w:pos="1294"/>
                <w:tab w:val="left" w:pos="1440"/>
                <w:tab w:val="left" w:pos="2160"/>
                <w:tab w:val="left" w:pos="2880"/>
              </w:tabs>
              <w:suppressAutoHyphens/>
              <w:snapToGrid w:val="0"/>
              <w:ind w:left="720" w:hanging="720"/>
              <w:rPr>
                <w:rFonts w:ascii="Arial" w:hAnsi="Arial" w:cs="Arial"/>
                <w:b/>
                <w:lang w:val="en-GB"/>
              </w:rPr>
            </w:pPr>
          </w:p>
        </w:tc>
      </w:tr>
      <w:tr w:rsidR="00D5211F" w:rsidRPr="00C25B72" w:rsidTr="00726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462"/>
        </w:trPr>
        <w:tc>
          <w:tcPr>
            <w:tcW w:w="669" w:type="dxa"/>
            <w:gridSpan w:val="2"/>
            <w:hideMark/>
          </w:tcPr>
          <w:p w:rsidR="00D5211F" w:rsidRPr="00C25B72" w:rsidRDefault="00D5211F">
            <w:pPr>
              <w:widowControl w:val="0"/>
              <w:snapToGrid w:val="0"/>
              <w:rPr>
                <w:rFonts w:ascii="Arial" w:hAnsi="Arial"/>
              </w:rPr>
            </w:pPr>
            <w:r w:rsidRPr="00C25B72">
              <w:rPr>
                <w:rFonts w:ascii="Arial" w:hAnsi="Arial" w:cs="Arial"/>
                <w:b/>
                <w:spacing w:val="-3"/>
                <w:lang w:val="en-GB"/>
              </w:rPr>
              <w:t>VII.</w:t>
            </w:r>
          </w:p>
        </w:tc>
        <w:tc>
          <w:tcPr>
            <w:tcW w:w="8187" w:type="dxa"/>
          </w:tcPr>
          <w:p w:rsidR="00D5211F" w:rsidRPr="00C25B72" w:rsidRDefault="00D5211F">
            <w:pPr>
              <w:tabs>
                <w:tab w:val="left" w:pos="-720"/>
                <w:tab w:val="left" w:pos="0"/>
                <w:tab w:val="left" w:pos="720"/>
              </w:tabs>
              <w:suppressAutoHyphens/>
              <w:jc w:val="both"/>
              <w:rPr>
                <w:rFonts w:ascii="Arial" w:hAnsi="Arial"/>
                <w:u w:val="single"/>
              </w:rPr>
            </w:pPr>
            <w:r w:rsidRPr="00C25B72">
              <w:rPr>
                <w:rFonts w:ascii="Arial" w:hAnsi="Arial" w:cs="Arial"/>
                <w:b/>
                <w:spacing w:val="-3"/>
                <w:u w:val="single"/>
                <w:lang w:val="en-GB"/>
              </w:rPr>
              <w:t>SPECIAL NOTES</w:t>
            </w:r>
          </w:p>
          <w:p w:rsidR="00D5211F" w:rsidRDefault="00D5211F">
            <w:pPr>
              <w:widowControl w:val="0"/>
              <w:snapToGrid w:val="0"/>
              <w:rPr>
                <w:rFonts w:ascii="Arial" w:hAnsi="Arial"/>
              </w:rPr>
            </w:pPr>
          </w:p>
          <w:p w:rsidR="00437040" w:rsidRPr="00C25B72" w:rsidRDefault="00437040" w:rsidP="00437040">
            <w:pPr>
              <w:rPr>
                <w:rFonts w:ascii="Arial" w:hAnsi="Arial"/>
                <w:u w:val="single"/>
              </w:rPr>
            </w:pPr>
            <w:r w:rsidRPr="00C25B72">
              <w:rPr>
                <w:rFonts w:ascii="Arial" w:hAnsi="Arial"/>
                <w:u w:val="single"/>
              </w:rPr>
              <w:t>Communication:</w:t>
            </w:r>
          </w:p>
          <w:p w:rsidR="00437040" w:rsidRPr="00726B83" w:rsidRDefault="00437040" w:rsidP="00726B83">
            <w:pPr>
              <w:tabs>
                <w:tab w:val="left" w:pos="-1296"/>
                <w:tab w:val="left" w:pos="-786"/>
                <w:tab w:val="left" w:pos="-480"/>
                <w:tab w:val="left" w:pos="-174"/>
                <w:tab w:val="left" w:pos="132"/>
                <w:tab w:val="left" w:pos="720"/>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Courier New" w:hAnsi="Courier New"/>
                <w:color w:val="0000FF"/>
                <w:szCs w:val="24"/>
                <w:lang w:val="en-CA" w:eastAsia="en-CA"/>
              </w:rPr>
            </w:pPr>
            <w:r w:rsidRPr="00C25B72">
              <w:rPr>
                <w:rFonts w:ascii="Arial" w:hAnsi="Arial" w:cs="Arial"/>
                <w:szCs w:val="24"/>
                <w:lang w:val="en-CA" w:eastAsia="en-CA"/>
              </w:rPr>
              <w:t xml:space="preserve">The professor reserves the right to use tools other than </w:t>
            </w:r>
            <w:proofErr w:type="spellStart"/>
            <w:r w:rsidRPr="00C25B72">
              <w:rPr>
                <w:rFonts w:ascii="Arial" w:hAnsi="Arial" w:cs="Arial"/>
                <w:b/>
                <w:bCs/>
                <w:i/>
                <w:iCs/>
                <w:szCs w:val="24"/>
                <w:lang w:val="en-CA" w:eastAsia="en-CA"/>
              </w:rPr>
              <w:t>WebCT</w:t>
            </w:r>
            <w:proofErr w:type="spellEnd"/>
            <w:r w:rsidRPr="00C25B72">
              <w:rPr>
                <w:rFonts w:ascii="Arial" w:hAnsi="Arial" w:cs="Arial"/>
                <w:b/>
                <w:bCs/>
                <w:i/>
                <w:iCs/>
                <w:szCs w:val="24"/>
                <w:lang w:val="en-CA" w:eastAsia="en-CA"/>
              </w:rPr>
              <w:t>/</w:t>
            </w:r>
            <w:proofErr w:type="spellStart"/>
            <w:proofErr w:type="gramStart"/>
            <w:r w:rsidRPr="00C25B72">
              <w:rPr>
                <w:rFonts w:ascii="Arial" w:hAnsi="Arial" w:cs="Arial"/>
                <w:b/>
                <w:bCs/>
                <w:i/>
                <w:iCs/>
                <w:szCs w:val="24"/>
                <w:lang w:val="en-CA" w:eastAsia="en-CA"/>
              </w:rPr>
              <w:t>LMS</w:t>
            </w:r>
            <w:proofErr w:type="spellEnd"/>
            <w:r w:rsidRPr="00C25B72">
              <w:rPr>
                <w:rFonts w:ascii="Arial" w:hAnsi="Arial" w:cs="Arial"/>
                <w:b/>
                <w:bCs/>
                <w:i/>
                <w:iCs/>
                <w:szCs w:val="24"/>
                <w:lang w:val="en-CA" w:eastAsia="en-CA"/>
              </w:rPr>
              <w:t> ,</w:t>
            </w:r>
            <w:proofErr w:type="gramEnd"/>
            <w:r w:rsidRPr="00C25B72">
              <w:rPr>
                <w:rFonts w:ascii="Arial" w:hAnsi="Arial" w:cs="Arial"/>
                <w:b/>
                <w:bCs/>
                <w:i/>
                <w:iCs/>
                <w:szCs w:val="24"/>
                <w:lang w:val="en-CA" w:eastAsia="en-CA"/>
              </w:rPr>
              <w:t xml:space="preserve"> </w:t>
            </w:r>
            <w:r w:rsidRPr="00C25B72">
              <w:rPr>
                <w:rFonts w:ascii="Arial" w:hAnsi="Arial" w:cs="Arial"/>
                <w:bCs/>
                <w:iCs/>
                <w:szCs w:val="24"/>
                <w:lang w:val="en-CA" w:eastAsia="en-CA"/>
              </w:rPr>
              <w:t xml:space="preserve">such as Microsoft Outlook, </w:t>
            </w:r>
            <w:r w:rsidRPr="00C25B72">
              <w:rPr>
                <w:rFonts w:ascii="Arial" w:hAnsi="Arial" w:cs="Arial"/>
                <w:szCs w:val="24"/>
                <w:lang w:val="en-CA" w:eastAsia="en-CA"/>
              </w:rPr>
              <w:t xml:space="preserve">for the primary channel of communication. </w:t>
            </w:r>
          </w:p>
        </w:tc>
      </w:tr>
      <w:tr w:rsidR="00437040" w:rsidRPr="00C25B72" w:rsidTr="00726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48" w:type="dxa"/>
          <w:cantSplit/>
          <w:trHeight w:val="2893"/>
        </w:trPr>
        <w:tc>
          <w:tcPr>
            <w:tcW w:w="8208" w:type="dxa"/>
            <w:gridSpan w:val="2"/>
          </w:tcPr>
          <w:p w:rsidR="00437040" w:rsidRPr="00C25B72" w:rsidRDefault="00437040" w:rsidP="00437040">
            <w:pPr>
              <w:rPr>
                <w:rFonts w:ascii="Arial" w:hAnsi="Arial" w:cs="Arial"/>
                <w:szCs w:val="24"/>
                <w:u w:val="single"/>
              </w:rPr>
            </w:pPr>
          </w:p>
          <w:p w:rsidR="00437040" w:rsidRPr="00C25B72" w:rsidRDefault="00437040" w:rsidP="00437040">
            <w:pPr>
              <w:rPr>
                <w:rFonts w:ascii="Arial" w:hAnsi="Arial" w:cs="Arial"/>
                <w:szCs w:val="24"/>
                <w:u w:val="single"/>
              </w:rPr>
            </w:pPr>
            <w:r w:rsidRPr="00C25B72">
              <w:rPr>
                <w:rFonts w:ascii="Arial" w:hAnsi="Arial" w:cs="Arial"/>
                <w:szCs w:val="24"/>
                <w:u w:val="single"/>
              </w:rPr>
              <w:t>Attendance:</w:t>
            </w:r>
          </w:p>
          <w:p w:rsidR="00437040" w:rsidRPr="00C25B72" w:rsidRDefault="00437040" w:rsidP="00437040">
            <w:pPr>
              <w:rPr>
                <w:rFonts w:ascii="Arial" w:hAnsi="Arial" w:cs="Arial"/>
                <w:i/>
                <w:szCs w:val="24"/>
              </w:rPr>
            </w:pPr>
            <w:smartTag w:uri="urn:schemas-microsoft-com:office:smarttags" w:element="place">
              <w:smartTag w:uri="urn:schemas-microsoft-com:office:smarttags" w:element="PlaceName">
                <w:r w:rsidRPr="00C25B72">
                  <w:rPr>
                    <w:rFonts w:ascii="Arial" w:hAnsi="Arial" w:cs="Arial"/>
                    <w:szCs w:val="24"/>
                  </w:rPr>
                  <w:t>Sault</w:t>
                </w:r>
              </w:smartTag>
              <w:r w:rsidRPr="00C25B72">
                <w:rPr>
                  <w:rFonts w:ascii="Arial" w:hAnsi="Arial" w:cs="Arial"/>
                  <w:szCs w:val="24"/>
                </w:rPr>
                <w:t xml:space="preserve"> </w:t>
              </w:r>
              <w:smartTag w:uri="urn:schemas-microsoft-com:office:smarttags" w:element="PlaceType">
                <w:r w:rsidRPr="00C25B72">
                  <w:rPr>
                    <w:rFonts w:ascii="Arial" w:hAnsi="Arial" w:cs="Arial"/>
                    <w:szCs w:val="24"/>
                  </w:rPr>
                  <w:t>College</w:t>
                </w:r>
              </w:smartTag>
            </w:smartTag>
            <w:r w:rsidRPr="00C25B72">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C25B72">
              <w:rPr>
                <w:rFonts w:ascii="Arial" w:hAnsi="Arial" w:cs="Arial"/>
                <w:i/>
                <w:szCs w:val="24"/>
              </w:rPr>
              <w:t>It is the departmental policy that once the classroom door has enclosed, the learning process has begun.  Late arrivers may not be granted admission to the room.</w:t>
            </w:r>
          </w:p>
          <w:p w:rsidR="00437040" w:rsidRPr="00C25B72" w:rsidRDefault="00437040" w:rsidP="00437040">
            <w:pPr>
              <w:widowControl w:val="0"/>
              <w:snapToGrid w:val="0"/>
              <w:rPr>
                <w:rFonts w:ascii="Arial" w:hAnsi="Arial"/>
                <w:u w:val="single"/>
              </w:rPr>
            </w:pPr>
          </w:p>
        </w:tc>
      </w:tr>
      <w:tr w:rsidR="00726B83" w:rsidRPr="00C25B72" w:rsidTr="00726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48" w:type="dxa"/>
          <w:cantSplit/>
          <w:trHeight w:val="4918"/>
        </w:trPr>
        <w:tc>
          <w:tcPr>
            <w:tcW w:w="8208" w:type="dxa"/>
            <w:gridSpan w:val="2"/>
          </w:tcPr>
          <w:p w:rsidR="00726B83" w:rsidRPr="00C25B72" w:rsidRDefault="00726B83" w:rsidP="00726B83">
            <w:pPr>
              <w:pBdr>
                <w:top w:val="single" w:sz="4" w:space="1" w:color="auto"/>
              </w:pBdr>
              <w:spacing w:after="240"/>
              <w:rPr>
                <w:rFonts w:ascii="Arial" w:hAnsi="Arial" w:cs="Arial"/>
                <w:szCs w:val="24"/>
                <w:lang w:val="en-CA" w:eastAsia="en-CA"/>
              </w:rPr>
            </w:pPr>
            <w:r w:rsidRPr="00C25B72">
              <w:rPr>
                <w:rFonts w:ascii="Arial" w:hAnsi="Arial" w:cs="Arial"/>
                <w:szCs w:val="24"/>
                <w:lang w:val="en-CA" w:eastAsia="en-CA"/>
              </w:rPr>
              <w:lastRenderedPageBreak/>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7640" w:type="dxa"/>
              <w:tblCellMar>
                <w:left w:w="0" w:type="dxa"/>
                <w:right w:w="0" w:type="dxa"/>
              </w:tblCellMar>
              <w:tblLook w:val="04A0"/>
            </w:tblPr>
            <w:tblGrid>
              <w:gridCol w:w="4002"/>
              <w:gridCol w:w="3638"/>
            </w:tblGrid>
            <w:tr w:rsidR="00726B83" w:rsidRPr="00C25B72" w:rsidTr="00726B83">
              <w:trPr>
                <w:trHeight w:val="231"/>
              </w:trPr>
              <w:tc>
                <w:tcPr>
                  <w:tcW w:w="4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26B83" w:rsidRPr="00C25B72" w:rsidRDefault="00726B83" w:rsidP="00437040">
                  <w:pPr>
                    <w:widowControl w:val="0"/>
                    <w:snapToGrid w:val="0"/>
                    <w:rPr>
                      <w:rFonts w:ascii="Arial" w:hAnsi="Arial" w:cs="Arial"/>
                      <w:b/>
                      <w:bCs/>
                      <w:szCs w:val="24"/>
                      <w:lang w:val="en-CA" w:eastAsia="en-CA"/>
                    </w:rPr>
                  </w:pPr>
                  <w:r w:rsidRPr="00C25B72">
                    <w:rPr>
                      <w:rFonts w:ascii="Arial" w:hAnsi="Arial" w:cs="Arial"/>
                      <w:b/>
                      <w:bCs/>
                      <w:szCs w:val="24"/>
                      <w:lang w:val="en-CA" w:eastAsia="en-CA"/>
                    </w:rPr>
                    <w:t>Course Hours</w:t>
                  </w:r>
                </w:p>
              </w:tc>
              <w:tc>
                <w:tcPr>
                  <w:tcW w:w="3638"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726B83" w:rsidRPr="00C25B72" w:rsidRDefault="00726B83" w:rsidP="00437040">
                  <w:pPr>
                    <w:widowControl w:val="0"/>
                    <w:snapToGrid w:val="0"/>
                    <w:rPr>
                      <w:rFonts w:ascii="Arial" w:hAnsi="Arial" w:cs="Arial"/>
                      <w:b/>
                      <w:bCs/>
                      <w:szCs w:val="24"/>
                      <w:lang w:val="en-CA" w:eastAsia="en-CA"/>
                    </w:rPr>
                  </w:pPr>
                  <w:r w:rsidRPr="00C25B72">
                    <w:rPr>
                      <w:rFonts w:ascii="Arial" w:hAnsi="Arial" w:cs="Arial"/>
                      <w:b/>
                      <w:bCs/>
                      <w:szCs w:val="24"/>
                      <w:lang w:val="en-CA" w:eastAsia="en-CA"/>
                    </w:rPr>
                    <w:t>Deduction</w:t>
                  </w:r>
                </w:p>
              </w:tc>
            </w:tr>
            <w:tr w:rsidR="00726B83" w:rsidRPr="00C25B72" w:rsidTr="00726B83">
              <w:trPr>
                <w:trHeight w:val="231"/>
              </w:trPr>
              <w:tc>
                <w:tcPr>
                  <w:tcW w:w="40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26B83" w:rsidRPr="00C25B72" w:rsidRDefault="00726B83" w:rsidP="00437040">
                  <w:pPr>
                    <w:widowControl w:val="0"/>
                    <w:snapToGrid w:val="0"/>
                    <w:rPr>
                      <w:rFonts w:ascii="Arial" w:hAnsi="Arial" w:cs="Arial"/>
                      <w:szCs w:val="24"/>
                      <w:lang w:val="en-CA" w:eastAsia="en-CA"/>
                    </w:rPr>
                  </w:pPr>
                  <w:r w:rsidRPr="00C25B72">
                    <w:rPr>
                      <w:rFonts w:ascii="Arial" w:hAnsi="Arial" w:cs="Arial"/>
                      <w:szCs w:val="24"/>
                      <w:lang w:val="en-CA" w:eastAsia="en-CA"/>
                    </w:rPr>
                    <w:t>5 hrs/week (75 hrs)</w:t>
                  </w:r>
                </w:p>
              </w:tc>
              <w:tc>
                <w:tcPr>
                  <w:tcW w:w="3638"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726B83" w:rsidRPr="00C25B72" w:rsidRDefault="00726B83" w:rsidP="00437040">
                  <w:pPr>
                    <w:widowControl w:val="0"/>
                    <w:snapToGrid w:val="0"/>
                    <w:rPr>
                      <w:rFonts w:ascii="Arial" w:hAnsi="Arial" w:cs="Arial"/>
                      <w:szCs w:val="24"/>
                      <w:lang w:val="en-CA" w:eastAsia="en-CA"/>
                    </w:rPr>
                  </w:pPr>
                  <w:r w:rsidRPr="00C25B72">
                    <w:rPr>
                      <w:rFonts w:ascii="Arial" w:hAnsi="Arial" w:cs="Arial"/>
                      <w:szCs w:val="24"/>
                      <w:lang w:val="en-CA" w:eastAsia="en-CA"/>
                    </w:rPr>
                    <w:t>1.0% /hr</w:t>
                  </w:r>
                </w:p>
              </w:tc>
            </w:tr>
            <w:tr w:rsidR="00726B83" w:rsidRPr="00C25B72" w:rsidTr="00726B83">
              <w:trPr>
                <w:trHeight w:val="214"/>
              </w:trPr>
              <w:tc>
                <w:tcPr>
                  <w:tcW w:w="40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26B83" w:rsidRPr="00C25B72" w:rsidRDefault="00726B83" w:rsidP="00437040">
                  <w:pPr>
                    <w:widowControl w:val="0"/>
                    <w:snapToGrid w:val="0"/>
                    <w:rPr>
                      <w:rFonts w:ascii="Arial" w:hAnsi="Arial" w:cs="Arial"/>
                      <w:szCs w:val="24"/>
                      <w:lang w:val="en-CA" w:eastAsia="en-CA"/>
                    </w:rPr>
                  </w:pPr>
                  <w:r w:rsidRPr="00C25B72">
                    <w:rPr>
                      <w:rFonts w:ascii="Arial" w:hAnsi="Arial" w:cs="Arial"/>
                      <w:szCs w:val="24"/>
                      <w:lang w:val="en-CA" w:eastAsia="en-CA"/>
                    </w:rPr>
                    <w:t>4 hrs/week (60 hrs)</w:t>
                  </w:r>
                </w:p>
              </w:tc>
              <w:tc>
                <w:tcPr>
                  <w:tcW w:w="3638"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726B83" w:rsidRPr="00C25B72" w:rsidRDefault="00726B83" w:rsidP="00437040">
                  <w:pPr>
                    <w:widowControl w:val="0"/>
                    <w:snapToGrid w:val="0"/>
                    <w:rPr>
                      <w:rFonts w:ascii="Arial" w:hAnsi="Arial" w:cs="Arial"/>
                      <w:szCs w:val="24"/>
                      <w:lang w:val="en-CA" w:eastAsia="en-CA"/>
                    </w:rPr>
                  </w:pPr>
                  <w:r w:rsidRPr="00C25B72">
                    <w:rPr>
                      <w:rFonts w:ascii="Arial" w:hAnsi="Arial" w:cs="Arial"/>
                      <w:szCs w:val="24"/>
                      <w:lang w:val="en-CA" w:eastAsia="en-CA"/>
                    </w:rPr>
                    <w:t>1.5% /hr</w:t>
                  </w:r>
                </w:p>
              </w:tc>
            </w:tr>
            <w:tr w:rsidR="00726B83" w:rsidRPr="00C25B72" w:rsidTr="00726B83">
              <w:trPr>
                <w:trHeight w:val="231"/>
              </w:trPr>
              <w:tc>
                <w:tcPr>
                  <w:tcW w:w="40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26B83" w:rsidRPr="00C25B72" w:rsidRDefault="00726B83" w:rsidP="00437040">
                  <w:pPr>
                    <w:widowControl w:val="0"/>
                    <w:snapToGrid w:val="0"/>
                    <w:rPr>
                      <w:rFonts w:ascii="Arial" w:hAnsi="Arial" w:cs="Arial"/>
                      <w:szCs w:val="24"/>
                      <w:lang w:val="en-CA" w:eastAsia="en-CA"/>
                    </w:rPr>
                  </w:pPr>
                  <w:r w:rsidRPr="00C25B72">
                    <w:rPr>
                      <w:rFonts w:ascii="Arial" w:hAnsi="Arial" w:cs="Arial"/>
                      <w:szCs w:val="24"/>
                      <w:lang w:val="en-CA" w:eastAsia="en-CA"/>
                    </w:rPr>
                    <w:t>3 hrs/week (45 hrs)</w:t>
                  </w:r>
                </w:p>
              </w:tc>
              <w:tc>
                <w:tcPr>
                  <w:tcW w:w="3638"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726B83" w:rsidRPr="00C25B72" w:rsidRDefault="00726B83" w:rsidP="00437040">
                  <w:pPr>
                    <w:widowControl w:val="0"/>
                    <w:snapToGrid w:val="0"/>
                    <w:rPr>
                      <w:rFonts w:ascii="Arial" w:hAnsi="Arial" w:cs="Arial"/>
                      <w:szCs w:val="24"/>
                      <w:lang w:val="en-CA" w:eastAsia="en-CA"/>
                    </w:rPr>
                  </w:pPr>
                  <w:r w:rsidRPr="00C25B72">
                    <w:rPr>
                      <w:rFonts w:ascii="Arial" w:hAnsi="Arial" w:cs="Arial"/>
                      <w:szCs w:val="24"/>
                      <w:lang w:val="en-CA" w:eastAsia="en-CA"/>
                    </w:rPr>
                    <w:t>2.0% /hr</w:t>
                  </w:r>
                </w:p>
              </w:tc>
            </w:tr>
            <w:tr w:rsidR="00726B83" w:rsidRPr="00C25B72" w:rsidTr="00726B83">
              <w:trPr>
                <w:trHeight w:val="247"/>
              </w:trPr>
              <w:tc>
                <w:tcPr>
                  <w:tcW w:w="40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26B83" w:rsidRPr="00C25B72" w:rsidRDefault="00726B83" w:rsidP="00437040">
                  <w:pPr>
                    <w:widowControl w:val="0"/>
                    <w:snapToGrid w:val="0"/>
                    <w:rPr>
                      <w:rFonts w:ascii="Arial" w:hAnsi="Arial" w:cs="Arial"/>
                      <w:szCs w:val="24"/>
                      <w:lang w:val="en-CA" w:eastAsia="en-CA"/>
                    </w:rPr>
                  </w:pPr>
                  <w:r w:rsidRPr="00C25B72">
                    <w:rPr>
                      <w:rFonts w:ascii="Arial" w:hAnsi="Arial" w:cs="Arial"/>
                      <w:szCs w:val="24"/>
                      <w:lang w:val="en-CA" w:eastAsia="en-CA"/>
                    </w:rPr>
                    <w:t>2 hrs/week (30 hrs)</w:t>
                  </w:r>
                </w:p>
              </w:tc>
              <w:tc>
                <w:tcPr>
                  <w:tcW w:w="3638"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726B83" w:rsidRPr="00C25B72" w:rsidRDefault="00726B83" w:rsidP="00437040">
                  <w:pPr>
                    <w:widowControl w:val="0"/>
                    <w:snapToGrid w:val="0"/>
                    <w:rPr>
                      <w:rFonts w:ascii="Arial" w:hAnsi="Arial" w:cs="Arial"/>
                      <w:szCs w:val="24"/>
                      <w:lang w:val="en-CA" w:eastAsia="en-CA"/>
                    </w:rPr>
                  </w:pPr>
                  <w:r w:rsidRPr="00C25B72">
                    <w:rPr>
                      <w:rFonts w:ascii="Arial" w:hAnsi="Arial" w:cs="Arial"/>
                      <w:szCs w:val="24"/>
                      <w:lang w:val="en-CA" w:eastAsia="en-CA"/>
                    </w:rPr>
                    <w:t>3.0% /hr</w:t>
                  </w:r>
                </w:p>
              </w:tc>
            </w:tr>
          </w:tbl>
          <w:p w:rsidR="00726B83" w:rsidRDefault="00726B83" w:rsidP="00437040">
            <w:pPr>
              <w:rPr>
                <w:rFonts w:ascii="Arial" w:hAnsi="Arial" w:cs="Arial"/>
                <w:szCs w:val="24"/>
                <w:lang w:val="en-CA" w:eastAsia="en-CA"/>
              </w:rPr>
            </w:pPr>
          </w:p>
          <w:p w:rsidR="00726B83" w:rsidRPr="00C25B72" w:rsidRDefault="00726B83" w:rsidP="00437040">
            <w:pPr>
              <w:rPr>
                <w:rFonts w:ascii="Arial" w:hAnsi="Arial" w:cs="Arial"/>
                <w:szCs w:val="24"/>
                <w:lang w:val="en-CA" w:eastAsia="en-CA"/>
              </w:rPr>
            </w:pPr>
            <w:r w:rsidRPr="00C25B72">
              <w:rPr>
                <w:rFonts w:ascii="Arial" w:hAnsi="Arial" w:cs="Arial"/>
                <w:szCs w:val="24"/>
                <w:lang w:val="en-CA" w:eastAsia="en-CA"/>
              </w:rPr>
              <w:t>Absentee reports will be discussed with each student. Final penalties will be reviewed and assessed at the discretion of the professor.</w:t>
            </w:r>
          </w:p>
          <w:p w:rsidR="00726B83" w:rsidRPr="00C25B72" w:rsidRDefault="00726B83" w:rsidP="00437040">
            <w:pPr>
              <w:rPr>
                <w:rFonts w:ascii="Arial" w:hAnsi="Arial" w:cs="Arial"/>
                <w:szCs w:val="24"/>
                <w:lang w:val="en-CA" w:eastAsia="en-CA"/>
              </w:rPr>
            </w:pPr>
          </w:p>
          <w:p w:rsidR="00726B83" w:rsidRPr="00C25B72" w:rsidRDefault="00726B83" w:rsidP="00437040">
            <w:pPr>
              <w:widowControl w:val="0"/>
              <w:snapToGrid w:val="0"/>
              <w:rPr>
                <w:rFonts w:ascii="Arial" w:hAnsi="Arial" w:cs="Arial"/>
                <w:szCs w:val="24"/>
                <w:u w:val="single"/>
              </w:rPr>
            </w:pPr>
          </w:p>
        </w:tc>
      </w:tr>
    </w:tbl>
    <w:p w:rsidR="00437040" w:rsidRDefault="00437040"/>
    <w:tbl>
      <w:tblPr>
        <w:tblW w:w="8850" w:type="dxa"/>
        <w:tblLayout w:type="fixed"/>
        <w:tblLook w:val="04A0"/>
      </w:tblPr>
      <w:tblGrid>
        <w:gridCol w:w="630"/>
        <w:gridCol w:w="8220"/>
      </w:tblGrid>
      <w:tr w:rsidR="00437040" w:rsidRPr="00C25B72" w:rsidTr="00437040">
        <w:trPr>
          <w:cantSplit/>
          <w:trHeight w:val="633"/>
        </w:trPr>
        <w:tc>
          <w:tcPr>
            <w:tcW w:w="630" w:type="dxa"/>
            <w:hideMark/>
          </w:tcPr>
          <w:p w:rsidR="00437040" w:rsidRPr="00437040" w:rsidRDefault="00437040" w:rsidP="00437040">
            <w:pPr>
              <w:widowControl w:val="0"/>
              <w:snapToGrid w:val="0"/>
              <w:rPr>
                <w:rFonts w:ascii="Arial" w:hAnsi="Arial"/>
                <w:b/>
                <w:sz w:val="20"/>
              </w:rPr>
            </w:pPr>
            <w:r w:rsidRPr="00437040">
              <w:rPr>
                <w:rFonts w:ascii="Arial" w:hAnsi="Arial"/>
                <w:b/>
                <w:sz w:val="20"/>
              </w:rPr>
              <w:t>VIII.</w:t>
            </w:r>
          </w:p>
        </w:tc>
        <w:tc>
          <w:tcPr>
            <w:tcW w:w="8220" w:type="dxa"/>
          </w:tcPr>
          <w:p w:rsidR="00437040" w:rsidRPr="00C25B72" w:rsidRDefault="00437040" w:rsidP="00437040">
            <w:pPr>
              <w:rPr>
                <w:rFonts w:ascii="Arial" w:hAnsi="Arial"/>
                <w:b/>
              </w:rPr>
            </w:pPr>
            <w:r w:rsidRPr="00C25B72">
              <w:rPr>
                <w:rFonts w:ascii="Arial" w:hAnsi="Arial"/>
                <w:b/>
              </w:rPr>
              <w:t>COURSE OUTLINE ADDENDUM:</w:t>
            </w:r>
          </w:p>
          <w:p w:rsidR="00437040" w:rsidRDefault="00437040" w:rsidP="00437040">
            <w:pPr>
              <w:widowControl w:val="0"/>
              <w:snapToGrid w:val="0"/>
              <w:rPr>
                <w:rFonts w:ascii="Arial" w:hAnsi="Arial"/>
                <w:b/>
              </w:rPr>
            </w:pPr>
          </w:p>
          <w:p w:rsidR="00437040" w:rsidRPr="00C25B72" w:rsidRDefault="00437040" w:rsidP="00437040">
            <w:pPr>
              <w:widowControl w:val="0"/>
              <w:snapToGrid w:val="0"/>
              <w:rPr>
                <w:rFonts w:ascii="Arial" w:hAnsi="Arial"/>
                <w:b/>
              </w:rPr>
            </w:pPr>
            <w:r w:rsidRPr="00C25B72">
              <w:rPr>
                <w:rFonts w:ascii="Arial" w:hAnsi="Arial"/>
              </w:rPr>
              <w:t>The provisions contained in the addendum located on the portal form part of this course outline.</w:t>
            </w:r>
          </w:p>
        </w:tc>
      </w:tr>
    </w:tbl>
    <w:p w:rsidR="00437040" w:rsidRDefault="00437040"/>
    <w:p w:rsidR="00437040" w:rsidRDefault="00437040"/>
    <w:p w:rsidR="00437040" w:rsidRDefault="00437040"/>
    <w:p w:rsidR="00437040" w:rsidRDefault="00437040"/>
    <w:p w:rsidR="00171676" w:rsidRPr="00C25B72" w:rsidRDefault="00171676">
      <w:r w:rsidRPr="00C25B72">
        <w:br w:type="page"/>
      </w:r>
    </w:p>
    <w:p w:rsidR="00243A34" w:rsidRPr="00C25B72" w:rsidRDefault="00243A34" w:rsidP="00243A34">
      <w:pPr>
        <w:pStyle w:val="EnvelopeReturn"/>
        <w:rPr>
          <w:b/>
          <w:lang w:val="en-GB"/>
        </w:rPr>
      </w:pPr>
      <w:r w:rsidRPr="00C25B72">
        <w:rPr>
          <w:b/>
          <w:lang w:val="en-GB"/>
        </w:rPr>
        <w:lastRenderedPageBreak/>
        <w:t>CICE Modifications:</w:t>
      </w:r>
    </w:p>
    <w:p w:rsidR="00243A34" w:rsidRPr="00C25B72" w:rsidRDefault="00243A34" w:rsidP="00243A34">
      <w:pPr>
        <w:pStyle w:val="Heading1"/>
        <w:rPr>
          <w:rFonts w:ascii="Arial" w:hAnsi="Arial" w:cs="Arial"/>
          <w:sz w:val="22"/>
        </w:rPr>
      </w:pPr>
      <w:r w:rsidRPr="00C25B72">
        <w:rPr>
          <w:rFonts w:ascii="Arial" w:hAnsi="Arial" w:cs="Arial"/>
          <w:sz w:val="22"/>
        </w:rPr>
        <w:t>Preparation and Participation</w:t>
      </w:r>
    </w:p>
    <w:p w:rsidR="00243A34" w:rsidRPr="00C25B72" w:rsidRDefault="00243A34" w:rsidP="00243A34">
      <w:pPr>
        <w:widowControl w:val="0"/>
        <w:rPr>
          <w:rFonts w:ascii="Arial" w:hAnsi="Arial" w:cs="Arial"/>
          <w:sz w:val="20"/>
          <w:lang w:val="en-GB"/>
        </w:rPr>
      </w:pPr>
    </w:p>
    <w:p w:rsidR="00243A34" w:rsidRPr="00C25B72" w:rsidRDefault="00243A34" w:rsidP="00243A34">
      <w:pPr>
        <w:widowControl w:val="0"/>
        <w:numPr>
          <w:ilvl w:val="0"/>
          <w:numId w:val="15"/>
        </w:numPr>
        <w:tabs>
          <w:tab w:val="clear" w:pos="360"/>
          <w:tab w:val="num" w:pos="720"/>
        </w:tabs>
        <w:ind w:left="720"/>
        <w:rPr>
          <w:rFonts w:ascii="Arial" w:hAnsi="Arial" w:cs="Arial"/>
          <w:sz w:val="20"/>
          <w:lang w:val="en-GB"/>
        </w:rPr>
      </w:pPr>
      <w:r w:rsidRPr="00C25B72">
        <w:rPr>
          <w:rFonts w:ascii="Arial" w:hAnsi="Arial" w:cs="Arial"/>
          <w:sz w:val="20"/>
          <w:lang w:val="en-GB"/>
        </w:rPr>
        <w:t>A Learning Specialist will attend class with the student(s) to assist with inclusion in the class and to take notes.</w:t>
      </w:r>
    </w:p>
    <w:p w:rsidR="00243A34" w:rsidRPr="00C25B72" w:rsidRDefault="00243A34" w:rsidP="00243A34">
      <w:pPr>
        <w:widowControl w:val="0"/>
        <w:numPr>
          <w:ilvl w:val="0"/>
          <w:numId w:val="15"/>
        </w:numPr>
        <w:tabs>
          <w:tab w:val="clear" w:pos="360"/>
          <w:tab w:val="num" w:pos="720"/>
        </w:tabs>
        <w:ind w:left="720"/>
        <w:rPr>
          <w:rFonts w:ascii="Arial" w:hAnsi="Arial" w:cs="Arial"/>
          <w:sz w:val="20"/>
          <w:lang w:val="en-GB"/>
        </w:rPr>
      </w:pPr>
      <w:r w:rsidRPr="00C25B72">
        <w:rPr>
          <w:rFonts w:ascii="Arial" w:hAnsi="Arial" w:cs="Arial"/>
          <w:sz w:val="20"/>
          <w:lang w:val="en-GB"/>
        </w:rPr>
        <w:t>Students will receive support in and outside of the classroom (i.e. tutoring, assistance with homework and assignments, preparation for exams, tests and quizzes.)</w:t>
      </w:r>
    </w:p>
    <w:p w:rsidR="00243A34" w:rsidRPr="00C25B72" w:rsidRDefault="00243A34" w:rsidP="00243A34">
      <w:pPr>
        <w:widowControl w:val="0"/>
        <w:numPr>
          <w:ilvl w:val="0"/>
          <w:numId w:val="15"/>
        </w:numPr>
        <w:tabs>
          <w:tab w:val="clear" w:pos="360"/>
          <w:tab w:val="num" w:pos="720"/>
        </w:tabs>
        <w:ind w:left="720"/>
        <w:rPr>
          <w:rFonts w:ascii="Arial" w:hAnsi="Arial" w:cs="Arial"/>
          <w:sz w:val="20"/>
          <w:lang w:val="en-GB"/>
        </w:rPr>
      </w:pPr>
      <w:r w:rsidRPr="00C25B72">
        <w:rPr>
          <w:rFonts w:ascii="Arial" w:hAnsi="Arial" w:cs="Arial"/>
          <w:sz w:val="20"/>
          <w:lang w:val="en-GB"/>
        </w:rPr>
        <w:t>Study notes will be geared to test content and style which will match with modified learning outcomes.</w:t>
      </w:r>
    </w:p>
    <w:p w:rsidR="00243A34" w:rsidRPr="00C25B72" w:rsidRDefault="00243A34" w:rsidP="00243A34">
      <w:pPr>
        <w:widowControl w:val="0"/>
        <w:numPr>
          <w:ilvl w:val="0"/>
          <w:numId w:val="15"/>
        </w:numPr>
        <w:tabs>
          <w:tab w:val="clear" w:pos="360"/>
          <w:tab w:val="num" w:pos="720"/>
        </w:tabs>
        <w:ind w:left="720"/>
        <w:rPr>
          <w:rFonts w:ascii="Arial" w:hAnsi="Arial" w:cs="Arial"/>
          <w:sz w:val="20"/>
        </w:rPr>
      </w:pPr>
      <w:r w:rsidRPr="00C25B72">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C25B72" w:rsidRDefault="00243A34" w:rsidP="00243A34">
      <w:pPr>
        <w:widowControl w:val="0"/>
        <w:rPr>
          <w:rFonts w:ascii="Arial" w:hAnsi="Arial" w:cs="Arial"/>
          <w:sz w:val="20"/>
        </w:rPr>
      </w:pPr>
    </w:p>
    <w:p w:rsidR="00243A34" w:rsidRPr="00C25B72" w:rsidRDefault="00243A34" w:rsidP="00243A34">
      <w:pPr>
        <w:widowControl w:val="0"/>
        <w:numPr>
          <w:ilvl w:val="0"/>
          <w:numId w:val="16"/>
        </w:numPr>
        <w:rPr>
          <w:rFonts w:ascii="Arial" w:hAnsi="Arial" w:cs="Arial"/>
          <w:b/>
          <w:sz w:val="22"/>
          <w:lang w:val="en-GB"/>
        </w:rPr>
      </w:pPr>
      <w:r w:rsidRPr="00C25B72">
        <w:rPr>
          <w:rFonts w:ascii="Arial" w:hAnsi="Arial" w:cs="Arial"/>
          <w:b/>
          <w:sz w:val="22"/>
          <w:lang w:val="en-GB"/>
        </w:rPr>
        <w:t>Tests may be modified in the following ways:</w:t>
      </w:r>
    </w:p>
    <w:p w:rsidR="00243A34" w:rsidRPr="00C25B72" w:rsidRDefault="00243A34" w:rsidP="00243A34">
      <w:pPr>
        <w:widowControl w:val="0"/>
        <w:rPr>
          <w:rFonts w:ascii="Arial" w:hAnsi="Arial" w:cs="Arial"/>
          <w:sz w:val="20"/>
          <w:lang w:val="en-GB"/>
        </w:rPr>
      </w:pPr>
    </w:p>
    <w:p w:rsidR="00243A34" w:rsidRPr="00C25B72" w:rsidRDefault="00243A34" w:rsidP="00243A34">
      <w:pPr>
        <w:widowControl w:val="0"/>
        <w:numPr>
          <w:ilvl w:val="0"/>
          <w:numId w:val="17"/>
        </w:numPr>
        <w:rPr>
          <w:rFonts w:ascii="Arial" w:hAnsi="Arial" w:cs="Arial"/>
          <w:sz w:val="20"/>
          <w:lang w:val="en-GB"/>
        </w:rPr>
      </w:pPr>
      <w:r w:rsidRPr="00C25B72">
        <w:rPr>
          <w:rFonts w:ascii="Arial" w:hAnsi="Arial" w:cs="Arial"/>
          <w:sz w:val="20"/>
          <w:lang w:val="en-GB"/>
        </w:rPr>
        <w:t>Tests, which require essay answers, may be modified to short answers.</w:t>
      </w:r>
    </w:p>
    <w:p w:rsidR="00243A34" w:rsidRPr="00C25B72" w:rsidRDefault="00243A34" w:rsidP="00243A34">
      <w:pPr>
        <w:widowControl w:val="0"/>
        <w:numPr>
          <w:ilvl w:val="0"/>
          <w:numId w:val="17"/>
        </w:numPr>
        <w:rPr>
          <w:rFonts w:ascii="Arial" w:hAnsi="Arial" w:cs="Arial"/>
          <w:sz w:val="20"/>
          <w:lang w:val="en-GB"/>
        </w:rPr>
      </w:pPr>
      <w:r w:rsidRPr="00C25B72">
        <w:rPr>
          <w:rFonts w:ascii="Arial" w:hAnsi="Arial" w:cs="Arial"/>
          <w:sz w:val="20"/>
          <w:lang w:val="en-GB"/>
        </w:rPr>
        <w:t>Short answer questions may be changed to multiple choice or the question may be simplified so the answer will reflect a basic understanding.</w:t>
      </w:r>
    </w:p>
    <w:p w:rsidR="00243A34" w:rsidRPr="00C25B72" w:rsidRDefault="00243A34" w:rsidP="00243A34">
      <w:pPr>
        <w:widowControl w:val="0"/>
        <w:numPr>
          <w:ilvl w:val="0"/>
          <w:numId w:val="17"/>
        </w:numPr>
        <w:rPr>
          <w:rFonts w:ascii="Arial" w:hAnsi="Arial" w:cs="Arial"/>
          <w:sz w:val="20"/>
          <w:lang w:val="en-GB"/>
        </w:rPr>
      </w:pPr>
      <w:r w:rsidRPr="00C25B72">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C25B72" w:rsidRDefault="00243A34" w:rsidP="00243A34">
      <w:pPr>
        <w:widowControl w:val="0"/>
        <w:numPr>
          <w:ilvl w:val="0"/>
          <w:numId w:val="17"/>
        </w:numPr>
        <w:rPr>
          <w:rFonts w:ascii="Arial" w:hAnsi="Arial" w:cs="Arial"/>
          <w:sz w:val="20"/>
          <w:lang w:val="en-GB"/>
        </w:rPr>
      </w:pPr>
      <w:r w:rsidRPr="00C25B72">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C25B72" w:rsidRDefault="00243A34" w:rsidP="00243A34">
      <w:pPr>
        <w:widowControl w:val="0"/>
        <w:rPr>
          <w:rFonts w:ascii="Arial" w:hAnsi="Arial" w:cs="Arial"/>
          <w:sz w:val="20"/>
          <w:lang w:val="en-GB"/>
        </w:rPr>
      </w:pPr>
    </w:p>
    <w:p w:rsidR="00243A34" w:rsidRPr="00C25B72" w:rsidRDefault="00243A34" w:rsidP="00243A34">
      <w:pPr>
        <w:widowControl w:val="0"/>
        <w:numPr>
          <w:ilvl w:val="0"/>
          <w:numId w:val="18"/>
        </w:numPr>
        <w:rPr>
          <w:rFonts w:ascii="Arial" w:hAnsi="Arial" w:cs="Arial"/>
          <w:b/>
          <w:sz w:val="22"/>
          <w:lang w:val="en-GB"/>
        </w:rPr>
      </w:pPr>
      <w:r w:rsidRPr="00C25B72">
        <w:rPr>
          <w:rFonts w:ascii="Arial" w:hAnsi="Arial" w:cs="Arial"/>
          <w:b/>
          <w:sz w:val="22"/>
          <w:lang w:val="en-GB"/>
        </w:rPr>
        <w:t>Tests will be written in CICE office with assistance from a Learning Specialist.</w:t>
      </w:r>
    </w:p>
    <w:p w:rsidR="00243A34" w:rsidRPr="00C25B72" w:rsidRDefault="00243A34" w:rsidP="00243A34">
      <w:pPr>
        <w:widowControl w:val="0"/>
        <w:rPr>
          <w:rFonts w:ascii="Arial" w:hAnsi="Arial" w:cs="Arial"/>
          <w:sz w:val="20"/>
          <w:lang w:val="en-GB"/>
        </w:rPr>
      </w:pPr>
    </w:p>
    <w:p w:rsidR="00243A34" w:rsidRPr="00C25B72" w:rsidRDefault="00243A34" w:rsidP="00243A34">
      <w:pPr>
        <w:widowControl w:val="0"/>
        <w:tabs>
          <w:tab w:val="left" w:pos="360"/>
        </w:tabs>
        <w:rPr>
          <w:rFonts w:ascii="Arial" w:hAnsi="Arial" w:cs="Arial"/>
          <w:b/>
          <w:i/>
          <w:sz w:val="22"/>
          <w:lang w:val="en-GB"/>
        </w:rPr>
      </w:pPr>
      <w:r w:rsidRPr="00C25B72">
        <w:rPr>
          <w:rFonts w:ascii="Arial" w:hAnsi="Arial" w:cs="Arial"/>
          <w:sz w:val="22"/>
          <w:lang w:val="en-GB"/>
        </w:rPr>
        <w:tab/>
      </w:r>
      <w:r w:rsidRPr="00C25B72">
        <w:rPr>
          <w:rFonts w:ascii="Arial" w:hAnsi="Arial" w:cs="Arial"/>
          <w:b/>
          <w:i/>
          <w:sz w:val="22"/>
          <w:lang w:val="en-GB"/>
        </w:rPr>
        <w:t>The Learning Specialist may:</w:t>
      </w:r>
    </w:p>
    <w:p w:rsidR="00243A34" w:rsidRPr="00C25B72" w:rsidRDefault="00243A34" w:rsidP="00243A34">
      <w:pPr>
        <w:widowControl w:val="0"/>
        <w:numPr>
          <w:ilvl w:val="12"/>
          <w:numId w:val="0"/>
        </w:numPr>
        <w:ind w:left="720" w:hanging="720"/>
        <w:rPr>
          <w:rFonts w:ascii="Arial" w:hAnsi="Arial" w:cs="Arial"/>
          <w:sz w:val="20"/>
          <w:lang w:val="en-GB"/>
        </w:rPr>
      </w:pPr>
    </w:p>
    <w:p w:rsidR="00243A34" w:rsidRPr="00C25B72" w:rsidRDefault="00243A34" w:rsidP="00243A34">
      <w:pPr>
        <w:widowControl w:val="0"/>
        <w:numPr>
          <w:ilvl w:val="0"/>
          <w:numId w:val="19"/>
        </w:numPr>
        <w:rPr>
          <w:rFonts w:ascii="Arial" w:hAnsi="Arial" w:cs="Arial"/>
          <w:sz w:val="20"/>
          <w:lang w:val="en-GB"/>
        </w:rPr>
      </w:pPr>
      <w:r w:rsidRPr="00C25B72">
        <w:rPr>
          <w:rFonts w:ascii="Arial" w:hAnsi="Arial" w:cs="Arial"/>
          <w:sz w:val="20"/>
          <w:lang w:val="en-GB"/>
        </w:rPr>
        <w:t>Read the test question to the student.</w:t>
      </w:r>
    </w:p>
    <w:p w:rsidR="00243A34" w:rsidRPr="00C25B72" w:rsidRDefault="00243A34" w:rsidP="00243A34">
      <w:pPr>
        <w:widowControl w:val="0"/>
        <w:numPr>
          <w:ilvl w:val="0"/>
          <w:numId w:val="19"/>
        </w:numPr>
        <w:rPr>
          <w:rFonts w:ascii="Arial" w:hAnsi="Arial" w:cs="Arial"/>
          <w:sz w:val="20"/>
          <w:lang w:val="en-GB"/>
        </w:rPr>
      </w:pPr>
      <w:r w:rsidRPr="00C25B72">
        <w:rPr>
          <w:rFonts w:ascii="Arial" w:hAnsi="Arial" w:cs="Arial"/>
          <w:sz w:val="20"/>
          <w:lang w:val="en-GB"/>
        </w:rPr>
        <w:t>Paraphrase the test question without revealing any key words or definitions.</w:t>
      </w:r>
    </w:p>
    <w:p w:rsidR="00243A34" w:rsidRPr="00C25B72" w:rsidRDefault="00243A34" w:rsidP="00243A34">
      <w:pPr>
        <w:widowControl w:val="0"/>
        <w:numPr>
          <w:ilvl w:val="0"/>
          <w:numId w:val="19"/>
        </w:numPr>
        <w:rPr>
          <w:rFonts w:ascii="Arial" w:hAnsi="Arial" w:cs="Arial"/>
          <w:sz w:val="20"/>
          <w:lang w:val="en-GB"/>
        </w:rPr>
      </w:pPr>
      <w:r w:rsidRPr="00C25B72">
        <w:rPr>
          <w:rFonts w:ascii="Arial" w:hAnsi="Arial" w:cs="Arial"/>
          <w:sz w:val="20"/>
          <w:lang w:val="en-GB"/>
        </w:rPr>
        <w:t>Transcribe the student’s verbal answer.</w:t>
      </w:r>
    </w:p>
    <w:p w:rsidR="00243A34" w:rsidRPr="00C25B72" w:rsidRDefault="00243A34" w:rsidP="00243A34">
      <w:pPr>
        <w:widowControl w:val="0"/>
        <w:numPr>
          <w:ilvl w:val="0"/>
          <w:numId w:val="19"/>
        </w:numPr>
        <w:rPr>
          <w:rFonts w:ascii="Arial" w:hAnsi="Arial" w:cs="Arial"/>
          <w:sz w:val="20"/>
        </w:rPr>
      </w:pPr>
      <w:r w:rsidRPr="00C25B72">
        <w:rPr>
          <w:rFonts w:ascii="Arial" w:hAnsi="Arial" w:cs="Arial"/>
          <w:sz w:val="20"/>
          <w:lang w:val="en-GB"/>
        </w:rPr>
        <w:t>Test length may be reduced and time allowed to complete test may be increased.</w:t>
      </w:r>
    </w:p>
    <w:p w:rsidR="00243A34" w:rsidRPr="00C25B72" w:rsidRDefault="00243A34" w:rsidP="00243A34">
      <w:pPr>
        <w:rPr>
          <w:rFonts w:ascii="Arial" w:hAnsi="Arial" w:cs="Arial"/>
          <w:sz w:val="20"/>
        </w:rPr>
      </w:pPr>
    </w:p>
    <w:p w:rsidR="00243A34" w:rsidRPr="00C25B72" w:rsidRDefault="00243A34" w:rsidP="00243A34">
      <w:pPr>
        <w:numPr>
          <w:ilvl w:val="0"/>
          <w:numId w:val="18"/>
        </w:numPr>
        <w:rPr>
          <w:rFonts w:ascii="Arial" w:hAnsi="Arial" w:cs="Arial"/>
          <w:b/>
          <w:iCs/>
          <w:sz w:val="22"/>
        </w:rPr>
      </w:pPr>
      <w:r w:rsidRPr="00C25B72">
        <w:rPr>
          <w:rFonts w:ascii="Arial" w:hAnsi="Arial" w:cs="Arial"/>
          <w:b/>
          <w:iCs/>
          <w:sz w:val="22"/>
        </w:rPr>
        <w:t xml:space="preserve">Assignments </w:t>
      </w:r>
      <w:r w:rsidRPr="00C25B72">
        <w:rPr>
          <w:rFonts w:ascii="Arial" w:hAnsi="Arial" w:cs="Arial"/>
          <w:b/>
          <w:sz w:val="22"/>
          <w:lang w:val="en-GB"/>
        </w:rPr>
        <w:t>may be modified in the following ways:</w:t>
      </w:r>
    </w:p>
    <w:p w:rsidR="00243A34" w:rsidRPr="00C25B72" w:rsidRDefault="00243A34" w:rsidP="00243A34">
      <w:pPr>
        <w:rPr>
          <w:rFonts w:ascii="Arial" w:hAnsi="Arial" w:cs="Arial"/>
          <w:b/>
          <w:iCs/>
          <w:sz w:val="20"/>
        </w:rPr>
      </w:pPr>
    </w:p>
    <w:p w:rsidR="00243A34" w:rsidRPr="00C25B72" w:rsidRDefault="00243A34" w:rsidP="00243A34">
      <w:pPr>
        <w:numPr>
          <w:ilvl w:val="0"/>
          <w:numId w:val="20"/>
        </w:numPr>
        <w:rPr>
          <w:rFonts w:ascii="Arial" w:hAnsi="Arial" w:cs="Arial"/>
          <w:sz w:val="20"/>
        </w:rPr>
      </w:pPr>
      <w:r w:rsidRPr="00C25B72">
        <w:rPr>
          <w:rFonts w:ascii="Arial" w:hAnsi="Arial" w:cs="Arial"/>
          <w:sz w:val="20"/>
        </w:rPr>
        <w:t>Assignments may be modified by reducing the amount of information required while maintaining general concepts.</w:t>
      </w:r>
    </w:p>
    <w:p w:rsidR="00243A34" w:rsidRPr="00C25B72" w:rsidRDefault="00243A34" w:rsidP="00243A34">
      <w:pPr>
        <w:numPr>
          <w:ilvl w:val="0"/>
          <w:numId w:val="20"/>
        </w:numPr>
        <w:rPr>
          <w:rFonts w:ascii="Arial" w:hAnsi="Arial" w:cs="Arial"/>
          <w:sz w:val="20"/>
        </w:rPr>
      </w:pPr>
      <w:r w:rsidRPr="00C25B72">
        <w:rPr>
          <w:rFonts w:ascii="Arial" w:hAnsi="Arial" w:cs="Arial"/>
          <w:sz w:val="20"/>
        </w:rPr>
        <w:t>Some assignments may be eliminated depending on the number of assignments required in the particular course.</w:t>
      </w:r>
    </w:p>
    <w:p w:rsidR="00243A34" w:rsidRPr="00C25B72" w:rsidRDefault="00243A34" w:rsidP="00243A34">
      <w:pPr>
        <w:rPr>
          <w:rFonts w:ascii="Arial" w:hAnsi="Arial" w:cs="Arial"/>
          <w:sz w:val="20"/>
        </w:rPr>
      </w:pPr>
    </w:p>
    <w:p w:rsidR="00243A34" w:rsidRPr="00C25B72" w:rsidRDefault="00243A34" w:rsidP="00243A34">
      <w:pPr>
        <w:ind w:left="360"/>
        <w:rPr>
          <w:rFonts w:ascii="Arial" w:hAnsi="Arial" w:cs="Arial"/>
          <w:b/>
          <w:i/>
          <w:sz w:val="22"/>
          <w:lang w:val="en-GB"/>
        </w:rPr>
      </w:pPr>
      <w:r w:rsidRPr="00C25B72">
        <w:rPr>
          <w:rFonts w:ascii="Arial" w:hAnsi="Arial" w:cs="Arial"/>
          <w:b/>
          <w:i/>
          <w:sz w:val="22"/>
          <w:lang w:val="en-GB"/>
        </w:rPr>
        <w:t>The Learning Specialist may:</w:t>
      </w:r>
    </w:p>
    <w:p w:rsidR="00243A34" w:rsidRPr="00C25B72" w:rsidRDefault="00243A34" w:rsidP="00243A34">
      <w:pPr>
        <w:rPr>
          <w:rFonts w:ascii="Arial" w:hAnsi="Arial" w:cs="Arial"/>
          <w:bCs/>
          <w:iCs/>
          <w:sz w:val="20"/>
          <w:lang w:val="en-GB"/>
        </w:rPr>
      </w:pPr>
    </w:p>
    <w:p w:rsidR="00243A34" w:rsidRPr="00C25B72" w:rsidRDefault="00243A34" w:rsidP="00243A34">
      <w:pPr>
        <w:numPr>
          <w:ilvl w:val="0"/>
          <w:numId w:val="21"/>
        </w:numPr>
        <w:rPr>
          <w:rFonts w:ascii="Arial" w:hAnsi="Arial" w:cs="Arial"/>
          <w:bCs/>
          <w:iCs/>
          <w:sz w:val="20"/>
          <w:lang w:val="en-GB"/>
        </w:rPr>
      </w:pPr>
      <w:r w:rsidRPr="00C25B72">
        <w:rPr>
          <w:rFonts w:ascii="Arial" w:hAnsi="Arial" w:cs="Arial"/>
          <w:bCs/>
          <w:iCs/>
          <w:sz w:val="20"/>
          <w:lang w:val="en-GB"/>
        </w:rPr>
        <w:t>Use a question/answer format instead of essay/research format</w:t>
      </w:r>
    </w:p>
    <w:p w:rsidR="00243A34" w:rsidRPr="00C25B72" w:rsidRDefault="00243A34" w:rsidP="00243A34">
      <w:pPr>
        <w:numPr>
          <w:ilvl w:val="0"/>
          <w:numId w:val="21"/>
        </w:numPr>
        <w:rPr>
          <w:rFonts w:ascii="Arial" w:hAnsi="Arial" w:cs="Arial"/>
          <w:bCs/>
          <w:iCs/>
          <w:sz w:val="20"/>
          <w:lang w:val="en-GB"/>
        </w:rPr>
      </w:pPr>
      <w:r w:rsidRPr="00C25B72">
        <w:rPr>
          <w:rFonts w:ascii="Arial" w:hAnsi="Arial" w:cs="Arial"/>
          <w:bCs/>
          <w:iCs/>
          <w:sz w:val="20"/>
          <w:lang w:val="en-GB"/>
        </w:rPr>
        <w:t xml:space="preserve">Propose a reduction in the number of references required for an assignment </w:t>
      </w:r>
    </w:p>
    <w:p w:rsidR="00243A34" w:rsidRPr="00C25B72" w:rsidRDefault="00243A34" w:rsidP="00243A34">
      <w:pPr>
        <w:numPr>
          <w:ilvl w:val="0"/>
          <w:numId w:val="21"/>
        </w:numPr>
        <w:rPr>
          <w:rFonts w:ascii="Arial" w:hAnsi="Arial" w:cs="Arial"/>
          <w:bCs/>
          <w:iCs/>
          <w:sz w:val="20"/>
          <w:lang w:val="en-GB"/>
        </w:rPr>
      </w:pPr>
      <w:r w:rsidRPr="00C25B72">
        <w:rPr>
          <w:rFonts w:ascii="Arial" w:hAnsi="Arial" w:cs="Arial"/>
          <w:bCs/>
          <w:iCs/>
          <w:sz w:val="20"/>
          <w:lang w:val="en-GB"/>
        </w:rPr>
        <w:t>Assist with groups to ensure that student comprehends his/her role within the group</w:t>
      </w:r>
    </w:p>
    <w:p w:rsidR="00243A34" w:rsidRPr="00C25B72" w:rsidRDefault="00243A34" w:rsidP="00243A34">
      <w:pPr>
        <w:numPr>
          <w:ilvl w:val="0"/>
          <w:numId w:val="21"/>
        </w:numPr>
        <w:rPr>
          <w:rFonts w:ascii="Arial" w:hAnsi="Arial" w:cs="Arial"/>
          <w:bCs/>
          <w:iCs/>
          <w:sz w:val="20"/>
          <w:lang w:val="en-GB"/>
        </w:rPr>
      </w:pPr>
      <w:r w:rsidRPr="00C25B72">
        <w:rPr>
          <w:rFonts w:ascii="Arial" w:hAnsi="Arial" w:cs="Arial"/>
          <w:bCs/>
          <w:iCs/>
          <w:sz w:val="20"/>
          <w:lang w:val="en-GB"/>
        </w:rPr>
        <w:t xml:space="preserve">Require an extension on due dates due to the fact that some students may require additional time to process information </w:t>
      </w:r>
    </w:p>
    <w:p w:rsidR="00243A34" w:rsidRPr="00C25B72" w:rsidRDefault="00243A34" w:rsidP="00243A34">
      <w:pPr>
        <w:numPr>
          <w:ilvl w:val="0"/>
          <w:numId w:val="21"/>
        </w:numPr>
        <w:rPr>
          <w:rFonts w:ascii="Arial" w:hAnsi="Arial" w:cs="Arial"/>
          <w:bCs/>
          <w:iCs/>
          <w:sz w:val="20"/>
          <w:lang w:val="en-GB"/>
        </w:rPr>
      </w:pPr>
      <w:r w:rsidRPr="00C25B72">
        <w:rPr>
          <w:rFonts w:ascii="Arial" w:hAnsi="Arial" w:cs="Arial"/>
          <w:bCs/>
          <w:iCs/>
          <w:sz w:val="20"/>
          <w:lang w:val="en-GB"/>
        </w:rPr>
        <w:t>Formally summarize articles and assigned readings to isolate main points for the student</w:t>
      </w:r>
    </w:p>
    <w:p w:rsidR="00243A34" w:rsidRPr="00C25B72" w:rsidRDefault="00243A34" w:rsidP="00243A34">
      <w:pPr>
        <w:numPr>
          <w:ilvl w:val="0"/>
          <w:numId w:val="21"/>
        </w:numPr>
        <w:rPr>
          <w:rFonts w:ascii="Arial" w:hAnsi="Arial" w:cs="Arial"/>
          <w:bCs/>
          <w:iCs/>
          <w:sz w:val="20"/>
          <w:lang w:val="en-GB"/>
        </w:rPr>
      </w:pPr>
      <w:r w:rsidRPr="00C25B72">
        <w:rPr>
          <w:rFonts w:ascii="Arial" w:hAnsi="Arial" w:cs="Arial"/>
          <w:bCs/>
          <w:iCs/>
          <w:sz w:val="20"/>
          <w:lang w:val="en-GB"/>
        </w:rPr>
        <w:t>Use questioning techniques and paraphrasing to assist in student comprehension of an assignment</w:t>
      </w:r>
    </w:p>
    <w:p w:rsidR="00243A34" w:rsidRPr="00C25B72" w:rsidRDefault="00243A34" w:rsidP="00243A34">
      <w:pPr>
        <w:rPr>
          <w:rFonts w:ascii="Arial" w:hAnsi="Arial" w:cs="Arial"/>
          <w:bCs/>
          <w:iCs/>
          <w:sz w:val="20"/>
          <w:lang w:val="en-GB"/>
        </w:rPr>
      </w:pPr>
    </w:p>
    <w:p w:rsidR="00243A34" w:rsidRPr="00C25B72" w:rsidRDefault="00243A34" w:rsidP="00243A34">
      <w:pPr>
        <w:numPr>
          <w:ilvl w:val="1"/>
          <w:numId w:val="22"/>
        </w:numPr>
        <w:rPr>
          <w:rFonts w:ascii="Arial" w:hAnsi="Arial" w:cs="Arial"/>
          <w:b/>
          <w:iCs/>
          <w:sz w:val="22"/>
        </w:rPr>
      </w:pPr>
      <w:r w:rsidRPr="00C25B72">
        <w:rPr>
          <w:rFonts w:ascii="Arial" w:hAnsi="Arial" w:cs="Arial"/>
          <w:b/>
          <w:iCs/>
          <w:sz w:val="22"/>
        </w:rPr>
        <w:t>Evaluation:</w:t>
      </w:r>
    </w:p>
    <w:p w:rsidR="00243A34" w:rsidRPr="00C25B72" w:rsidRDefault="00243A34" w:rsidP="00243A34">
      <w:pPr>
        <w:rPr>
          <w:rFonts w:ascii="Arial" w:hAnsi="Arial" w:cs="Arial"/>
          <w:sz w:val="20"/>
        </w:rPr>
      </w:pPr>
    </w:p>
    <w:p w:rsidR="00D1300B" w:rsidRDefault="00243A34" w:rsidP="00243A34">
      <w:pPr>
        <w:ind w:left="360"/>
      </w:pPr>
      <w:r w:rsidRPr="00C25B72">
        <w:rPr>
          <w:rFonts w:ascii="Arial" w:hAnsi="Arial" w:cs="Arial"/>
          <w:sz w:val="20"/>
        </w:rPr>
        <w:t>Is reflective of modified learning outcomes.</w:t>
      </w:r>
    </w:p>
    <w:sectPr w:rsidR="00D1300B" w:rsidSect="00580349">
      <w:headerReference w:type="even" r:id="rId12"/>
      <w:headerReference w:type="default" r:id="rId13"/>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040" w:rsidRDefault="00437040">
      <w:r>
        <w:separator/>
      </w:r>
    </w:p>
  </w:endnote>
  <w:endnote w:type="continuationSeparator" w:id="0">
    <w:p w:rsidR="00437040" w:rsidRDefault="004370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040" w:rsidRDefault="00437040">
      <w:r>
        <w:separator/>
      </w:r>
    </w:p>
  </w:footnote>
  <w:footnote w:type="continuationSeparator" w:id="0">
    <w:p w:rsidR="00437040" w:rsidRDefault="004370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40" w:rsidRDefault="004370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726B83">
      <w:rPr>
        <w:rStyle w:val="PageNumber"/>
      </w:rPr>
      <w:fldChar w:fldCharType="separate"/>
    </w:r>
    <w:r w:rsidR="00726B83">
      <w:rPr>
        <w:rStyle w:val="PageNumber"/>
        <w:noProof/>
      </w:rPr>
      <w:t>1</w:t>
    </w:r>
    <w:r>
      <w:rPr>
        <w:rStyle w:val="PageNumber"/>
      </w:rPr>
      <w:fldChar w:fldCharType="end"/>
    </w:r>
  </w:p>
  <w:p w:rsidR="00437040" w:rsidRDefault="004370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40" w:rsidRDefault="004370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6B83">
      <w:rPr>
        <w:rStyle w:val="PageNumber"/>
        <w:noProof/>
      </w:rPr>
      <w:t>9</w:t>
    </w:r>
    <w:r>
      <w:rPr>
        <w:rStyle w:val="PageNumber"/>
      </w:rPr>
      <w:fldChar w:fldCharType="end"/>
    </w:r>
  </w:p>
  <w:tbl>
    <w:tblPr>
      <w:tblW w:w="0" w:type="auto"/>
      <w:tblLayout w:type="fixed"/>
      <w:tblLook w:val="0000"/>
    </w:tblPr>
    <w:tblGrid>
      <w:gridCol w:w="3794"/>
      <w:gridCol w:w="1134"/>
      <w:gridCol w:w="3928"/>
    </w:tblGrid>
    <w:tr w:rsidR="00437040">
      <w:tc>
        <w:tcPr>
          <w:tcW w:w="3794" w:type="dxa"/>
        </w:tcPr>
        <w:p w:rsidR="00437040" w:rsidRDefault="00437040">
          <w:pPr>
            <w:rPr>
              <w:rFonts w:ascii="Arial" w:hAnsi="Arial"/>
              <w:snapToGrid w:val="0"/>
            </w:rPr>
          </w:pPr>
        </w:p>
      </w:tc>
      <w:tc>
        <w:tcPr>
          <w:tcW w:w="1134" w:type="dxa"/>
        </w:tcPr>
        <w:p w:rsidR="00437040" w:rsidRDefault="00437040">
          <w:pPr>
            <w:pStyle w:val="Header"/>
            <w:jc w:val="center"/>
            <w:rPr>
              <w:rFonts w:ascii="Arial" w:hAnsi="Arial"/>
              <w:snapToGrid w:val="0"/>
            </w:rPr>
          </w:pPr>
        </w:p>
      </w:tc>
      <w:tc>
        <w:tcPr>
          <w:tcW w:w="3928" w:type="dxa"/>
        </w:tcPr>
        <w:p w:rsidR="00437040" w:rsidRDefault="00437040">
          <w:pPr>
            <w:pStyle w:val="Header"/>
            <w:jc w:val="right"/>
            <w:rPr>
              <w:rFonts w:ascii="Arial" w:hAnsi="Arial"/>
              <w:snapToGrid w:val="0"/>
            </w:rPr>
          </w:pPr>
        </w:p>
      </w:tc>
    </w:tr>
    <w:tr w:rsidR="00437040">
      <w:tc>
        <w:tcPr>
          <w:tcW w:w="3794" w:type="dxa"/>
        </w:tcPr>
        <w:p w:rsidR="00437040" w:rsidRDefault="00437040" w:rsidP="00243A34">
          <w:pPr>
            <w:rPr>
              <w:rFonts w:ascii="Arial" w:hAnsi="Arial"/>
              <w:snapToGrid w:val="0"/>
            </w:rPr>
          </w:pPr>
          <w:r>
            <w:rPr>
              <w:rFonts w:ascii="Arial" w:hAnsi="Arial" w:cs="Arial"/>
              <w:snapToGrid w:val="0"/>
            </w:rPr>
            <w:t>Database Modeling</w:t>
          </w:r>
        </w:p>
      </w:tc>
      <w:tc>
        <w:tcPr>
          <w:tcW w:w="1134" w:type="dxa"/>
        </w:tcPr>
        <w:p w:rsidR="00437040" w:rsidRDefault="00437040">
          <w:pPr>
            <w:pStyle w:val="Header"/>
            <w:jc w:val="center"/>
            <w:rPr>
              <w:rFonts w:ascii="Arial" w:hAnsi="Arial"/>
              <w:snapToGrid w:val="0"/>
            </w:rPr>
          </w:pPr>
        </w:p>
      </w:tc>
      <w:tc>
        <w:tcPr>
          <w:tcW w:w="3928" w:type="dxa"/>
        </w:tcPr>
        <w:p w:rsidR="00437040" w:rsidRDefault="00437040">
          <w:pPr>
            <w:pStyle w:val="Header"/>
            <w:jc w:val="right"/>
            <w:rPr>
              <w:rFonts w:ascii="Arial" w:hAnsi="Arial"/>
              <w:snapToGrid w:val="0"/>
            </w:rPr>
          </w:pPr>
          <w:r>
            <w:rPr>
              <w:rFonts w:ascii="Arial" w:hAnsi="Arial" w:cs="Arial"/>
              <w:snapToGrid w:val="0"/>
            </w:rPr>
            <w:t>CSD0210</w:t>
          </w:r>
        </w:p>
      </w:tc>
    </w:tr>
  </w:tbl>
  <w:p w:rsidR="00437040" w:rsidRDefault="0043704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5DF145C"/>
    <w:multiLevelType w:val="hybridMultilevel"/>
    <w:tmpl w:val="DB68A99A"/>
    <w:lvl w:ilvl="0" w:tplc="959E5C72">
      <w:start w:val="1"/>
      <w:numFmt w:val="decimal"/>
      <w:lvlText w:val="%1."/>
      <w:lvlJc w:val="left"/>
      <w:pPr>
        <w:tabs>
          <w:tab w:val="num" w:pos="1440"/>
        </w:tabs>
        <w:ind w:left="1440" w:hanging="720"/>
      </w:pPr>
      <w:rPr>
        <w:rFonts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2FC84BD6"/>
    <w:multiLevelType w:val="hybridMultilevel"/>
    <w:tmpl w:val="F50A2F4A"/>
    <w:lvl w:ilvl="0" w:tplc="86E6A394">
      <w:start w:val="2"/>
      <w:numFmt w:val="lowerRoman"/>
      <w:lvlText w:val="%1)"/>
      <w:lvlJc w:val="left"/>
      <w:pPr>
        <w:tabs>
          <w:tab w:val="num" w:pos="1464"/>
        </w:tabs>
        <w:ind w:left="1464" w:hanging="720"/>
      </w:pPr>
    </w:lvl>
    <w:lvl w:ilvl="1" w:tplc="04090019">
      <w:start w:val="1"/>
      <w:numFmt w:val="lowerLetter"/>
      <w:lvlText w:val="%2."/>
      <w:lvlJc w:val="left"/>
      <w:pPr>
        <w:tabs>
          <w:tab w:val="num" w:pos="1824"/>
        </w:tabs>
        <w:ind w:left="1824" w:hanging="360"/>
      </w:pPr>
    </w:lvl>
    <w:lvl w:ilvl="2" w:tplc="0409001B">
      <w:start w:val="1"/>
      <w:numFmt w:val="lowerRoman"/>
      <w:lvlText w:val="%3."/>
      <w:lvlJc w:val="right"/>
      <w:pPr>
        <w:tabs>
          <w:tab w:val="num" w:pos="2544"/>
        </w:tabs>
        <w:ind w:left="2544" w:hanging="180"/>
      </w:pPr>
    </w:lvl>
    <w:lvl w:ilvl="3" w:tplc="0409000F">
      <w:start w:val="1"/>
      <w:numFmt w:val="decimal"/>
      <w:lvlText w:val="%4."/>
      <w:lvlJc w:val="left"/>
      <w:pPr>
        <w:tabs>
          <w:tab w:val="num" w:pos="3264"/>
        </w:tabs>
        <w:ind w:left="3264" w:hanging="360"/>
      </w:pPr>
    </w:lvl>
    <w:lvl w:ilvl="4" w:tplc="04090019">
      <w:start w:val="1"/>
      <w:numFmt w:val="lowerLetter"/>
      <w:lvlText w:val="%5."/>
      <w:lvlJc w:val="left"/>
      <w:pPr>
        <w:tabs>
          <w:tab w:val="num" w:pos="3984"/>
        </w:tabs>
        <w:ind w:left="3984" w:hanging="360"/>
      </w:pPr>
    </w:lvl>
    <w:lvl w:ilvl="5" w:tplc="0409001B">
      <w:start w:val="1"/>
      <w:numFmt w:val="lowerRoman"/>
      <w:lvlText w:val="%6."/>
      <w:lvlJc w:val="right"/>
      <w:pPr>
        <w:tabs>
          <w:tab w:val="num" w:pos="4704"/>
        </w:tabs>
        <w:ind w:left="4704" w:hanging="180"/>
      </w:pPr>
    </w:lvl>
    <w:lvl w:ilvl="6" w:tplc="0409000F">
      <w:start w:val="1"/>
      <w:numFmt w:val="decimal"/>
      <w:lvlText w:val="%7."/>
      <w:lvlJc w:val="left"/>
      <w:pPr>
        <w:tabs>
          <w:tab w:val="num" w:pos="5424"/>
        </w:tabs>
        <w:ind w:left="5424" w:hanging="360"/>
      </w:pPr>
    </w:lvl>
    <w:lvl w:ilvl="7" w:tplc="04090019">
      <w:start w:val="1"/>
      <w:numFmt w:val="lowerLetter"/>
      <w:lvlText w:val="%8."/>
      <w:lvlJc w:val="left"/>
      <w:pPr>
        <w:tabs>
          <w:tab w:val="num" w:pos="6144"/>
        </w:tabs>
        <w:ind w:left="6144" w:hanging="360"/>
      </w:pPr>
    </w:lvl>
    <w:lvl w:ilvl="8" w:tplc="0409001B">
      <w:start w:val="1"/>
      <w:numFmt w:val="lowerRoman"/>
      <w:lvlText w:val="%9."/>
      <w:lvlJc w:val="right"/>
      <w:pPr>
        <w:tabs>
          <w:tab w:val="num" w:pos="6864"/>
        </w:tabs>
        <w:ind w:left="6864" w:hanging="180"/>
      </w:p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5953E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A307B63"/>
    <w:multiLevelType w:val="hybridMultilevel"/>
    <w:tmpl w:val="C67403B6"/>
    <w:lvl w:ilvl="0" w:tplc="01BA7750">
      <w:start w:val="4"/>
      <w:numFmt w:val="decimal"/>
      <w:lvlText w:val="%1."/>
      <w:lvlJc w:val="left"/>
      <w:pPr>
        <w:tabs>
          <w:tab w:val="num" w:pos="798"/>
        </w:tabs>
        <w:ind w:left="798" w:hanging="360"/>
      </w:pPr>
    </w:lvl>
    <w:lvl w:ilvl="1" w:tplc="04090019">
      <w:start w:val="1"/>
      <w:numFmt w:val="lowerLetter"/>
      <w:lvlText w:val="%2."/>
      <w:lvlJc w:val="left"/>
      <w:pPr>
        <w:tabs>
          <w:tab w:val="num" w:pos="1518"/>
        </w:tabs>
        <w:ind w:left="1518" w:hanging="360"/>
      </w:pPr>
    </w:lvl>
    <w:lvl w:ilvl="2" w:tplc="0409001B">
      <w:start w:val="1"/>
      <w:numFmt w:val="lowerRoman"/>
      <w:lvlText w:val="%3."/>
      <w:lvlJc w:val="right"/>
      <w:pPr>
        <w:tabs>
          <w:tab w:val="num" w:pos="2238"/>
        </w:tabs>
        <w:ind w:left="2238" w:hanging="180"/>
      </w:pPr>
    </w:lvl>
    <w:lvl w:ilvl="3" w:tplc="0409000F">
      <w:start w:val="1"/>
      <w:numFmt w:val="decimal"/>
      <w:lvlText w:val="%4."/>
      <w:lvlJc w:val="left"/>
      <w:pPr>
        <w:tabs>
          <w:tab w:val="num" w:pos="2958"/>
        </w:tabs>
        <w:ind w:left="2958" w:hanging="360"/>
      </w:pPr>
    </w:lvl>
    <w:lvl w:ilvl="4" w:tplc="04090019">
      <w:start w:val="1"/>
      <w:numFmt w:val="lowerLetter"/>
      <w:lvlText w:val="%5."/>
      <w:lvlJc w:val="left"/>
      <w:pPr>
        <w:tabs>
          <w:tab w:val="num" w:pos="3678"/>
        </w:tabs>
        <w:ind w:left="3678" w:hanging="360"/>
      </w:pPr>
    </w:lvl>
    <w:lvl w:ilvl="5" w:tplc="0409001B">
      <w:start w:val="1"/>
      <w:numFmt w:val="lowerRoman"/>
      <w:lvlText w:val="%6."/>
      <w:lvlJc w:val="right"/>
      <w:pPr>
        <w:tabs>
          <w:tab w:val="num" w:pos="4398"/>
        </w:tabs>
        <w:ind w:left="4398" w:hanging="180"/>
      </w:pPr>
    </w:lvl>
    <w:lvl w:ilvl="6" w:tplc="0409000F">
      <w:start w:val="1"/>
      <w:numFmt w:val="decimal"/>
      <w:lvlText w:val="%7."/>
      <w:lvlJc w:val="left"/>
      <w:pPr>
        <w:tabs>
          <w:tab w:val="num" w:pos="5118"/>
        </w:tabs>
        <w:ind w:left="5118" w:hanging="360"/>
      </w:pPr>
    </w:lvl>
    <w:lvl w:ilvl="7" w:tplc="04090019">
      <w:start w:val="1"/>
      <w:numFmt w:val="lowerLetter"/>
      <w:lvlText w:val="%8."/>
      <w:lvlJc w:val="left"/>
      <w:pPr>
        <w:tabs>
          <w:tab w:val="num" w:pos="5838"/>
        </w:tabs>
        <w:ind w:left="5838" w:hanging="360"/>
      </w:pPr>
    </w:lvl>
    <w:lvl w:ilvl="8" w:tplc="0409001B">
      <w:start w:val="1"/>
      <w:numFmt w:val="lowerRoman"/>
      <w:lvlText w:val="%9."/>
      <w:lvlJc w:val="right"/>
      <w:pPr>
        <w:tabs>
          <w:tab w:val="num" w:pos="6558"/>
        </w:tabs>
        <w:ind w:left="6558" w:hanging="180"/>
      </w:p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24B03A8"/>
    <w:multiLevelType w:val="singleLevel"/>
    <w:tmpl w:val="D96242AC"/>
    <w:lvl w:ilvl="0">
      <w:start w:val="1"/>
      <w:numFmt w:val="upperRoman"/>
      <w:lvlText w:val="%1."/>
      <w:lvlJc w:val="left"/>
      <w:pPr>
        <w:tabs>
          <w:tab w:val="num" w:pos="720"/>
        </w:tabs>
        <w:ind w:left="720" w:hanging="720"/>
      </w:pPr>
      <w:rPr>
        <w:b/>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5"/>
  </w:num>
  <w:num w:numId="3">
    <w:abstractNumId w:val="10"/>
  </w:num>
  <w:num w:numId="4">
    <w:abstractNumId w:val="18"/>
  </w:num>
  <w:num w:numId="5">
    <w:abstractNumId w:val="26"/>
  </w:num>
  <w:num w:numId="6">
    <w:abstractNumId w:val="3"/>
  </w:num>
  <w:num w:numId="7">
    <w:abstractNumId w:val="1"/>
  </w:num>
  <w:num w:numId="8">
    <w:abstractNumId w:val="16"/>
  </w:num>
  <w:num w:numId="9">
    <w:abstractNumId w:val="20"/>
  </w:num>
  <w:num w:numId="10">
    <w:abstractNumId w:val="4"/>
  </w:num>
  <w:num w:numId="11">
    <w:abstractNumId w:val="14"/>
  </w:num>
  <w:num w:numId="12">
    <w:abstractNumId w:val="0"/>
  </w:num>
  <w:num w:numId="13">
    <w:abstractNumId w:val="21"/>
  </w:num>
  <w:num w:numId="14">
    <w:abstractNumId w:val="5"/>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num>
  <w:num w:numId="24">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3035B"/>
    <w:rsid w:val="00243A34"/>
    <w:rsid w:val="00283F8A"/>
    <w:rsid w:val="00295232"/>
    <w:rsid w:val="002D0F95"/>
    <w:rsid w:val="002D240A"/>
    <w:rsid w:val="00322E30"/>
    <w:rsid w:val="00331E68"/>
    <w:rsid w:val="0035594A"/>
    <w:rsid w:val="003B0EA7"/>
    <w:rsid w:val="003D0B70"/>
    <w:rsid w:val="003D5562"/>
    <w:rsid w:val="00437040"/>
    <w:rsid w:val="004418B6"/>
    <w:rsid w:val="00441ECC"/>
    <w:rsid w:val="00455859"/>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26B83"/>
    <w:rsid w:val="00754E67"/>
    <w:rsid w:val="00757B48"/>
    <w:rsid w:val="0077640E"/>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23909"/>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25B72"/>
    <w:rsid w:val="00C53F7E"/>
    <w:rsid w:val="00C97897"/>
    <w:rsid w:val="00CA0DF2"/>
    <w:rsid w:val="00CA2084"/>
    <w:rsid w:val="00CA74E1"/>
    <w:rsid w:val="00D1300B"/>
    <w:rsid w:val="00D23585"/>
    <w:rsid w:val="00D5211F"/>
    <w:rsid w:val="00D546E2"/>
    <w:rsid w:val="00D97281"/>
    <w:rsid w:val="00DC1839"/>
    <w:rsid w:val="00DC1A41"/>
    <w:rsid w:val="00E10C0E"/>
    <w:rsid w:val="00E25868"/>
    <w:rsid w:val="00E86FF6"/>
    <w:rsid w:val="00EA5321"/>
    <w:rsid w:val="00EE6E49"/>
    <w:rsid w:val="00EF4EC9"/>
    <w:rsid w:val="00F0236B"/>
    <w:rsid w:val="00F070B3"/>
    <w:rsid w:val="00F1598C"/>
    <w:rsid w:val="00F40B1B"/>
    <w:rsid w:val="00F430A9"/>
    <w:rsid w:val="00F5352E"/>
    <w:rsid w:val="00F96650"/>
    <w:rsid w:val="00FB408A"/>
    <w:rsid w:val="00FD4205"/>
    <w:rsid w:val="00FE322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link w:val="HeaderChar"/>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D5211F"/>
    <w:pPr>
      <w:spacing w:after="120"/>
    </w:pPr>
  </w:style>
  <w:style w:type="character" w:customStyle="1" w:styleId="BodyTextChar">
    <w:name w:val="Body Text Char"/>
    <w:basedOn w:val="DefaultParagraphFont"/>
    <w:link w:val="BodyText"/>
    <w:rsid w:val="00D5211F"/>
    <w:rPr>
      <w:sz w:val="24"/>
      <w:lang w:val="en-US" w:eastAsia="en-US"/>
    </w:rPr>
  </w:style>
  <w:style w:type="paragraph" w:styleId="BodyTextIndent2">
    <w:name w:val="Body Text Indent 2"/>
    <w:basedOn w:val="Normal"/>
    <w:link w:val="BodyTextIndent2Char"/>
    <w:rsid w:val="00D5211F"/>
    <w:pPr>
      <w:spacing w:after="120" w:line="480" w:lineRule="auto"/>
      <w:ind w:left="283"/>
    </w:pPr>
  </w:style>
  <w:style w:type="character" w:customStyle="1" w:styleId="BodyTextIndent2Char">
    <w:name w:val="Body Text Indent 2 Char"/>
    <w:basedOn w:val="DefaultParagraphFont"/>
    <w:link w:val="BodyTextIndent2"/>
    <w:rsid w:val="00D5211F"/>
    <w:rPr>
      <w:sz w:val="24"/>
      <w:lang w:val="en-US" w:eastAsia="en-US"/>
    </w:rPr>
  </w:style>
  <w:style w:type="paragraph" w:styleId="BodyTextIndent3">
    <w:name w:val="Body Text Indent 3"/>
    <w:basedOn w:val="Normal"/>
    <w:link w:val="BodyTextIndent3Char"/>
    <w:rsid w:val="00D5211F"/>
    <w:pPr>
      <w:spacing w:after="120"/>
      <w:ind w:left="283"/>
    </w:pPr>
    <w:rPr>
      <w:sz w:val="16"/>
      <w:szCs w:val="16"/>
    </w:rPr>
  </w:style>
  <w:style w:type="character" w:customStyle="1" w:styleId="BodyTextIndent3Char">
    <w:name w:val="Body Text Indent 3 Char"/>
    <w:basedOn w:val="DefaultParagraphFont"/>
    <w:link w:val="BodyTextIndent3"/>
    <w:rsid w:val="00D5211F"/>
    <w:rPr>
      <w:sz w:val="16"/>
      <w:szCs w:val="16"/>
      <w:lang w:val="en-US" w:eastAsia="en-US"/>
    </w:rPr>
  </w:style>
  <w:style w:type="character" w:customStyle="1" w:styleId="HeaderChar">
    <w:name w:val="Header Char"/>
    <w:basedOn w:val="DefaultParagraphFont"/>
    <w:link w:val="Header"/>
    <w:rsid w:val="00D5211F"/>
    <w:rPr>
      <w:sz w:val="24"/>
      <w:lang w:val="en-US" w:eastAsia="en-US"/>
    </w:rPr>
  </w:style>
  <w:style w:type="paragraph" w:styleId="Caption">
    <w:name w:val="caption"/>
    <w:basedOn w:val="Normal"/>
    <w:next w:val="Normal"/>
    <w:semiHidden/>
    <w:unhideWhenUsed/>
    <w:qFormat/>
    <w:rsid w:val="00D5211F"/>
    <w:pPr>
      <w:widowControl w:val="0"/>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snapToGrid w:val="0"/>
      <w:ind w:firstLine="132"/>
    </w:pPr>
    <w:rPr>
      <w:rFonts w:ascii="Arial" w:hAnsi="Arial" w:cs="Arial"/>
      <w:b/>
      <w:lang w:val="en-GB"/>
    </w:rPr>
  </w:style>
  <w:style w:type="character" w:customStyle="1" w:styleId="isbns">
    <w:name w:val="isbns"/>
    <w:basedOn w:val="DefaultParagraphFont"/>
    <w:rsid w:val="00D5211F"/>
  </w:style>
  <w:style w:type="paragraph" w:styleId="ListParagraph">
    <w:name w:val="List Paragraph"/>
    <w:basedOn w:val="Normal"/>
    <w:uiPriority w:val="34"/>
    <w:qFormat/>
    <w:rsid w:val="00D521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link w:val="HeaderChar"/>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D5211F"/>
    <w:pPr>
      <w:spacing w:after="120"/>
    </w:pPr>
  </w:style>
  <w:style w:type="character" w:customStyle="1" w:styleId="BodyTextChar">
    <w:name w:val="Body Text Char"/>
    <w:basedOn w:val="DefaultParagraphFont"/>
    <w:link w:val="BodyText"/>
    <w:rsid w:val="00D5211F"/>
    <w:rPr>
      <w:sz w:val="24"/>
      <w:lang w:val="en-US" w:eastAsia="en-US"/>
    </w:rPr>
  </w:style>
  <w:style w:type="paragraph" w:styleId="BodyTextIndent2">
    <w:name w:val="Body Text Indent 2"/>
    <w:basedOn w:val="Normal"/>
    <w:link w:val="BodyTextIndent2Char"/>
    <w:rsid w:val="00D5211F"/>
    <w:pPr>
      <w:spacing w:after="120" w:line="480" w:lineRule="auto"/>
      <w:ind w:left="283"/>
    </w:pPr>
  </w:style>
  <w:style w:type="character" w:customStyle="1" w:styleId="BodyTextIndent2Char">
    <w:name w:val="Body Text Indent 2 Char"/>
    <w:basedOn w:val="DefaultParagraphFont"/>
    <w:link w:val="BodyTextIndent2"/>
    <w:rsid w:val="00D5211F"/>
    <w:rPr>
      <w:sz w:val="24"/>
      <w:lang w:val="en-US" w:eastAsia="en-US"/>
    </w:rPr>
  </w:style>
  <w:style w:type="paragraph" w:styleId="BodyTextIndent3">
    <w:name w:val="Body Text Indent 3"/>
    <w:basedOn w:val="Normal"/>
    <w:link w:val="BodyTextIndent3Char"/>
    <w:rsid w:val="00D5211F"/>
    <w:pPr>
      <w:spacing w:after="120"/>
      <w:ind w:left="283"/>
    </w:pPr>
    <w:rPr>
      <w:sz w:val="16"/>
      <w:szCs w:val="16"/>
    </w:rPr>
  </w:style>
  <w:style w:type="character" w:customStyle="1" w:styleId="BodyTextIndent3Char">
    <w:name w:val="Body Text Indent 3 Char"/>
    <w:basedOn w:val="DefaultParagraphFont"/>
    <w:link w:val="BodyTextIndent3"/>
    <w:rsid w:val="00D5211F"/>
    <w:rPr>
      <w:sz w:val="16"/>
      <w:szCs w:val="16"/>
      <w:lang w:val="en-US" w:eastAsia="en-US"/>
    </w:rPr>
  </w:style>
  <w:style w:type="character" w:customStyle="1" w:styleId="HeaderChar">
    <w:name w:val="Header Char"/>
    <w:basedOn w:val="DefaultParagraphFont"/>
    <w:link w:val="Header"/>
    <w:rsid w:val="00D5211F"/>
    <w:rPr>
      <w:sz w:val="24"/>
      <w:lang w:val="en-US" w:eastAsia="en-US"/>
    </w:rPr>
  </w:style>
  <w:style w:type="paragraph" w:styleId="Caption">
    <w:name w:val="caption"/>
    <w:basedOn w:val="Normal"/>
    <w:next w:val="Normal"/>
    <w:semiHidden/>
    <w:unhideWhenUsed/>
    <w:qFormat/>
    <w:rsid w:val="00D5211F"/>
    <w:pPr>
      <w:widowControl w:val="0"/>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snapToGrid w:val="0"/>
      <w:ind w:firstLine="132"/>
    </w:pPr>
    <w:rPr>
      <w:rFonts w:ascii="Arial" w:hAnsi="Arial" w:cs="Arial"/>
      <w:b/>
      <w:lang w:val="en-GB"/>
    </w:rPr>
  </w:style>
  <w:style w:type="character" w:customStyle="1" w:styleId="isbns">
    <w:name w:val="isbns"/>
    <w:basedOn w:val="DefaultParagraphFont"/>
    <w:rsid w:val="00D5211F"/>
  </w:style>
  <w:style w:type="paragraph" w:styleId="ListParagraph">
    <w:name w:val="List Paragraph"/>
    <w:basedOn w:val="Normal"/>
    <w:uiPriority w:val="34"/>
    <w:qFormat/>
    <w:rsid w:val="00D5211F"/>
    <w:pPr>
      <w:ind w:left="720"/>
      <w:contextualSpacing/>
    </w:pPr>
  </w:style>
</w:styles>
</file>

<file path=word/webSettings.xml><?xml version="1.0" encoding="utf-8"?>
<w:webSettings xmlns:r="http://schemas.openxmlformats.org/officeDocument/2006/relationships" xmlns:w="http://schemas.openxmlformats.org/wordprocessingml/2006/main">
  <w:divs>
    <w:div w:id="220479344">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08280419">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v.mysql.com/downloads/gui-tools/5.1.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pport.coursesmart.com/ics/support/default.asp?deptID=8070&amp;task=knowledge&amp;folderID=53"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coursesmart.com/9780131377493?__professorview=fals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558EBD-BCEB-4BA2-B86A-5DF92DE1C06E}">
  <ds:schemaRefs>
    <ds:schemaRef ds:uri="http://schemas.openxmlformats.org/officeDocument/2006/bibliography"/>
  </ds:schemaRefs>
</ds:datastoreItem>
</file>

<file path=customXml/itemProps2.xml><?xml version="1.0" encoding="utf-8"?>
<ds:datastoreItem xmlns:ds="http://schemas.openxmlformats.org/officeDocument/2006/customXml" ds:itemID="{21C5D4AC-A37D-4439-9B0B-8FC2A613C514}"/>
</file>

<file path=customXml/itemProps3.xml><?xml version="1.0" encoding="utf-8"?>
<ds:datastoreItem xmlns:ds="http://schemas.openxmlformats.org/officeDocument/2006/customXml" ds:itemID="{15B00A7E-AF17-4880-8E57-353AF0D327AC}"/>
</file>

<file path=customXml/itemProps4.xml><?xml version="1.0" encoding="utf-8"?>
<ds:datastoreItem xmlns:ds="http://schemas.openxmlformats.org/officeDocument/2006/customXml" ds:itemID="{8CB4CEDE-EA1A-4BFC-AE1F-59E0537FAF2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15</TotalTime>
  <Pages>9</Pages>
  <Words>2052</Words>
  <Characters>12412</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14436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gguidocci</cp:lastModifiedBy>
  <cp:revision>5</cp:revision>
  <cp:lastPrinted>2011-11-08T20:17:00Z</cp:lastPrinted>
  <dcterms:created xsi:type="dcterms:W3CDTF">2011-10-16T00:40:00Z</dcterms:created>
  <dcterms:modified xsi:type="dcterms:W3CDTF">2011-11-08T20:18:00Z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1289600</vt:r8>
  </property>
</Properties>
</file>